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821" w:rsidRDefault="00014821" w:rsidP="00014821">
      <w:pPr>
        <w:pStyle w:val="2"/>
        <w:spacing w:line="320" w:lineRule="exact"/>
        <w:jc w:val="center"/>
      </w:pPr>
      <w:r>
        <w:rPr>
          <w:rFonts w:hint="eastAsia"/>
        </w:rPr>
        <w:t>中国人民大学</w:t>
      </w:r>
      <w:bookmarkStart w:id="0" w:name="_GoBack"/>
      <w:bookmarkEnd w:id="0"/>
      <w:r>
        <w:rPr>
          <w:rFonts w:hint="eastAsia"/>
        </w:rPr>
        <w:t>考场规则</w:t>
      </w:r>
    </w:p>
    <w:p w:rsidR="00014821" w:rsidRPr="00B41CA7" w:rsidRDefault="00014821" w:rsidP="00014821">
      <w:pPr>
        <w:jc w:val="center"/>
        <w:rPr>
          <w:sz w:val="24"/>
          <w:szCs w:val="24"/>
        </w:rPr>
      </w:pPr>
    </w:p>
    <w:p w:rsidR="00014821" w:rsidRPr="00014821" w:rsidRDefault="00014821" w:rsidP="00014821">
      <w:pPr>
        <w:spacing w:line="360" w:lineRule="auto"/>
        <w:jc w:val="left"/>
        <w:rPr>
          <w:sz w:val="24"/>
          <w:szCs w:val="24"/>
        </w:rPr>
      </w:pPr>
      <w:r w:rsidRPr="00014821">
        <w:rPr>
          <w:rFonts w:hint="eastAsia"/>
          <w:sz w:val="24"/>
          <w:szCs w:val="24"/>
        </w:rPr>
        <w:t xml:space="preserve">　　一、考生应持学生证或其他带照片的有效证件提前</w:t>
      </w:r>
      <w:r w:rsidRPr="00014821">
        <w:rPr>
          <w:sz w:val="24"/>
          <w:szCs w:val="24"/>
        </w:rPr>
        <w:t>5</w:t>
      </w:r>
      <w:r w:rsidRPr="00014821">
        <w:rPr>
          <w:rFonts w:hint="eastAsia"/>
          <w:sz w:val="24"/>
          <w:szCs w:val="24"/>
        </w:rPr>
        <w:t>分钟进入考场，无学生证或其他有效证件者不得参加考试，按缺考处理。</w:t>
      </w:r>
    </w:p>
    <w:p w:rsidR="00014821" w:rsidRPr="00014821" w:rsidRDefault="00014821" w:rsidP="00014821">
      <w:pPr>
        <w:spacing w:line="360" w:lineRule="auto"/>
        <w:jc w:val="left"/>
        <w:rPr>
          <w:sz w:val="24"/>
          <w:szCs w:val="24"/>
        </w:rPr>
      </w:pPr>
      <w:r w:rsidRPr="00014821">
        <w:rPr>
          <w:sz w:val="24"/>
          <w:szCs w:val="24"/>
        </w:rPr>
        <w:t xml:space="preserve">    </w:t>
      </w:r>
      <w:r w:rsidRPr="00014821">
        <w:rPr>
          <w:rFonts w:hint="eastAsia"/>
          <w:sz w:val="24"/>
          <w:szCs w:val="24"/>
        </w:rPr>
        <w:t>二、考生进入考场后应按指定座位就座，闭卷考试时</w:t>
      </w:r>
      <w:proofErr w:type="gramStart"/>
      <w:r w:rsidRPr="00014821">
        <w:rPr>
          <w:rFonts w:hint="eastAsia"/>
          <w:sz w:val="24"/>
          <w:szCs w:val="24"/>
        </w:rPr>
        <w:t>应隔位就座</w:t>
      </w:r>
      <w:proofErr w:type="gramEnd"/>
      <w:r w:rsidRPr="00014821">
        <w:rPr>
          <w:rFonts w:hint="eastAsia"/>
          <w:sz w:val="24"/>
          <w:szCs w:val="24"/>
        </w:rPr>
        <w:t>，并服从监考人员对座位的调整；自觉地将证件放在座位左上角，以备监考人员检查。</w:t>
      </w:r>
    </w:p>
    <w:p w:rsidR="00014821" w:rsidRPr="00014821" w:rsidRDefault="00014821" w:rsidP="00014821">
      <w:pPr>
        <w:spacing w:line="360" w:lineRule="auto"/>
        <w:jc w:val="left"/>
        <w:rPr>
          <w:sz w:val="24"/>
          <w:szCs w:val="24"/>
        </w:rPr>
      </w:pPr>
      <w:r w:rsidRPr="00014821">
        <w:rPr>
          <w:sz w:val="24"/>
          <w:szCs w:val="24"/>
        </w:rPr>
        <w:t xml:space="preserve">    </w:t>
      </w:r>
      <w:r w:rsidRPr="00014821">
        <w:rPr>
          <w:rFonts w:hint="eastAsia"/>
          <w:sz w:val="24"/>
          <w:szCs w:val="24"/>
        </w:rPr>
        <w:t>三、闭卷考试时除必要的文具外，其他与考试内容有关的任何书籍、讲义、纸张、笔记本、手机及其</w:t>
      </w:r>
      <w:proofErr w:type="gramStart"/>
      <w:r w:rsidRPr="00014821">
        <w:rPr>
          <w:rFonts w:hint="eastAsia"/>
          <w:sz w:val="24"/>
          <w:szCs w:val="24"/>
        </w:rPr>
        <w:t>他电子</w:t>
      </w:r>
      <w:proofErr w:type="gramEnd"/>
      <w:r w:rsidRPr="00014821">
        <w:rPr>
          <w:rFonts w:hint="eastAsia"/>
          <w:sz w:val="24"/>
          <w:szCs w:val="24"/>
        </w:rPr>
        <w:t>通讯工具、电子记事本等物品须按监考人员要求放到在考试时间内不能接触的指定地点。考试开始后如发现上述物品仍放在课桌内、座位旁、身边衣物内及洗手间等，一律按违纪处理。</w:t>
      </w:r>
    </w:p>
    <w:p w:rsidR="00014821" w:rsidRPr="00014821" w:rsidRDefault="00014821" w:rsidP="00014821">
      <w:pPr>
        <w:spacing w:line="360" w:lineRule="auto"/>
        <w:jc w:val="left"/>
        <w:rPr>
          <w:sz w:val="24"/>
          <w:szCs w:val="24"/>
        </w:rPr>
      </w:pPr>
      <w:r w:rsidRPr="00014821">
        <w:rPr>
          <w:sz w:val="24"/>
          <w:szCs w:val="24"/>
        </w:rPr>
        <w:t xml:space="preserve">    </w:t>
      </w:r>
      <w:r w:rsidRPr="00014821">
        <w:rPr>
          <w:rFonts w:hint="eastAsia"/>
          <w:sz w:val="24"/>
          <w:szCs w:val="24"/>
        </w:rPr>
        <w:t>四、考生迟到</w:t>
      </w:r>
      <w:r w:rsidRPr="00014821">
        <w:rPr>
          <w:sz w:val="24"/>
          <w:szCs w:val="24"/>
        </w:rPr>
        <w:t>15</w:t>
      </w:r>
      <w:r w:rsidRPr="00014821">
        <w:rPr>
          <w:rFonts w:hint="eastAsia"/>
          <w:sz w:val="24"/>
          <w:szCs w:val="24"/>
        </w:rPr>
        <w:t>分钟者不得入场，取消考试资格。考试</w:t>
      </w:r>
      <w:r w:rsidRPr="00014821">
        <w:rPr>
          <w:sz w:val="24"/>
          <w:szCs w:val="24"/>
        </w:rPr>
        <w:t>30</w:t>
      </w:r>
      <w:r w:rsidRPr="00014821">
        <w:rPr>
          <w:rFonts w:hint="eastAsia"/>
          <w:sz w:val="24"/>
          <w:szCs w:val="24"/>
        </w:rPr>
        <w:t>分钟后方可交卷出场。考生在交卷前一律不得离开考场，否则按交卷处理。特殊情况必须离开考场的，须征得监考人员同意，在《考场记录》中签字登记，并应有监考人员或巡视员随行。</w:t>
      </w:r>
    </w:p>
    <w:p w:rsidR="00014821" w:rsidRPr="00014821" w:rsidRDefault="00014821" w:rsidP="00014821">
      <w:pPr>
        <w:spacing w:line="360" w:lineRule="auto"/>
        <w:jc w:val="left"/>
        <w:rPr>
          <w:sz w:val="24"/>
          <w:szCs w:val="24"/>
        </w:rPr>
      </w:pPr>
      <w:r w:rsidRPr="00014821">
        <w:rPr>
          <w:sz w:val="24"/>
          <w:szCs w:val="24"/>
        </w:rPr>
        <w:t xml:space="preserve">    </w:t>
      </w:r>
      <w:r w:rsidRPr="00014821">
        <w:rPr>
          <w:rFonts w:hint="eastAsia"/>
          <w:sz w:val="24"/>
          <w:szCs w:val="24"/>
        </w:rPr>
        <w:t>五、考生不得自带答题纸和草稿纸。领到试卷后，必须马上用圆珠笔或钢笔在试卷上写上自己的姓名、学号、专业、年级等，如有关于试卷印刷方面的问题，可以举手询问。考生答题一律用蓝、黑色钢笔或圆珠笔书写，字迹应工整、清楚。对考生信息故意不写、错写或填写模糊的情况，按考试违纪或作弊处理。</w:t>
      </w:r>
    </w:p>
    <w:p w:rsidR="00014821" w:rsidRPr="00014821" w:rsidRDefault="00014821" w:rsidP="00014821">
      <w:pPr>
        <w:spacing w:line="360" w:lineRule="auto"/>
        <w:jc w:val="left"/>
        <w:rPr>
          <w:sz w:val="24"/>
          <w:szCs w:val="24"/>
        </w:rPr>
      </w:pPr>
      <w:r w:rsidRPr="00014821">
        <w:rPr>
          <w:sz w:val="24"/>
          <w:szCs w:val="24"/>
        </w:rPr>
        <w:t xml:space="preserve">    </w:t>
      </w:r>
      <w:r w:rsidRPr="00014821">
        <w:rPr>
          <w:rFonts w:hint="eastAsia"/>
          <w:sz w:val="24"/>
          <w:szCs w:val="24"/>
        </w:rPr>
        <w:t>六、考生在考场内要自觉维持考场秩序，保持安静，不准吸烟，不准交头接耳、东张西望、互借文具和传递纸条等。</w:t>
      </w:r>
    </w:p>
    <w:p w:rsidR="00014821" w:rsidRPr="00014821" w:rsidRDefault="00014821" w:rsidP="00014821">
      <w:pPr>
        <w:spacing w:line="360" w:lineRule="auto"/>
        <w:jc w:val="left"/>
        <w:rPr>
          <w:sz w:val="24"/>
          <w:szCs w:val="24"/>
        </w:rPr>
      </w:pPr>
      <w:r w:rsidRPr="00014821">
        <w:rPr>
          <w:sz w:val="24"/>
          <w:szCs w:val="24"/>
        </w:rPr>
        <w:t xml:space="preserve">    </w:t>
      </w:r>
      <w:r w:rsidRPr="00014821">
        <w:rPr>
          <w:rFonts w:hint="eastAsia"/>
          <w:sz w:val="24"/>
          <w:szCs w:val="24"/>
        </w:rPr>
        <w:t>七、考生必须严格遵守考试纪律，认真诚实地在规定时间内独立完成考试，不得以任何方式违纪或作弊。如发现考生违纪或作弊即没收考卷，填写有关考试记录后令其退出考场，该门课程的考试成绩以</w:t>
      </w:r>
      <w:r w:rsidRPr="00014821">
        <w:rPr>
          <w:sz w:val="24"/>
          <w:szCs w:val="24"/>
        </w:rPr>
        <w:t>0</w:t>
      </w:r>
      <w:r w:rsidRPr="00014821">
        <w:rPr>
          <w:rFonts w:hint="eastAsia"/>
          <w:sz w:val="24"/>
          <w:szCs w:val="24"/>
        </w:rPr>
        <w:t>分计，并在成绩登记表中注明“违纪”或“作弊”字样，给予相应的处分。</w:t>
      </w:r>
    </w:p>
    <w:p w:rsidR="0016044C" w:rsidRDefault="00014821" w:rsidP="00E8332A">
      <w:pPr>
        <w:spacing w:line="360" w:lineRule="auto"/>
        <w:jc w:val="left"/>
      </w:pPr>
      <w:r w:rsidRPr="00014821">
        <w:rPr>
          <w:sz w:val="24"/>
          <w:szCs w:val="24"/>
        </w:rPr>
        <w:t xml:space="preserve">    </w:t>
      </w:r>
      <w:r w:rsidRPr="00014821">
        <w:rPr>
          <w:rFonts w:hint="eastAsia"/>
          <w:sz w:val="24"/>
          <w:szCs w:val="24"/>
        </w:rPr>
        <w:t>八、考生应按规定时间交卷，不得漏交考卷或将考卷带出场外，不得拖延时间交卷。凡超过规定交卷时间</w:t>
      </w:r>
      <w:r w:rsidRPr="00014821">
        <w:rPr>
          <w:sz w:val="24"/>
          <w:szCs w:val="24"/>
        </w:rPr>
        <w:t>5</w:t>
      </w:r>
      <w:r w:rsidRPr="00014821">
        <w:rPr>
          <w:rFonts w:hint="eastAsia"/>
          <w:sz w:val="24"/>
          <w:szCs w:val="24"/>
        </w:rPr>
        <w:t>分钟者，监考人员有权拒绝收卷，该门课程按不及格论。交卷期间考生不得翻阅他人试卷或与他人交谈。交卷后应立即离开考场，不得在考场内和考场附近逗留、议论和喧哗。</w:t>
      </w:r>
      <w:r w:rsidRPr="00014821">
        <w:rPr>
          <w:sz w:val="24"/>
          <w:szCs w:val="24"/>
        </w:rPr>
        <w:t xml:space="preserve"> </w:t>
      </w:r>
    </w:p>
    <w:sectPr w:rsidR="001604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555"/>
    <w:rsid w:val="00014821"/>
    <w:rsid w:val="00254118"/>
    <w:rsid w:val="008772DD"/>
    <w:rsid w:val="00B41CA7"/>
    <w:rsid w:val="00BE0555"/>
    <w:rsid w:val="00E8332A"/>
    <w:rsid w:val="00FE4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821"/>
    <w:pPr>
      <w:widowControl w:val="0"/>
      <w:jc w:val="both"/>
    </w:pPr>
    <w:rPr>
      <w:rFonts w:ascii="Times New Roman" w:eastAsia="宋体" w:hAnsi="Times New Roman" w:cs="Times New Roman"/>
      <w:szCs w:val="20"/>
    </w:rPr>
  </w:style>
  <w:style w:type="paragraph" w:styleId="2">
    <w:name w:val="heading 2"/>
    <w:basedOn w:val="a"/>
    <w:next w:val="a"/>
    <w:link w:val="2Char"/>
    <w:uiPriority w:val="9"/>
    <w:unhideWhenUsed/>
    <w:qFormat/>
    <w:rsid w:val="0001482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14821"/>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821"/>
    <w:pPr>
      <w:widowControl w:val="0"/>
      <w:jc w:val="both"/>
    </w:pPr>
    <w:rPr>
      <w:rFonts w:ascii="Times New Roman" w:eastAsia="宋体" w:hAnsi="Times New Roman" w:cs="Times New Roman"/>
      <w:szCs w:val="20"/>
    </w:rPr>
  </w:style>
  <w:style w:type="paragraph" w:styleId="2">
    <w:name w:val="heading 2"/>
    <w:basedOn w:val="a"/>
    <w:next w:val="a"/>
    <w:link w:val="2Char"/>
    <w:uiPriority w:val="9"/>
    <w:unhideWhenUsed/>
    <w:qFormat/>
    <w:rsid w:val="0001482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14821"/>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04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2012-11-07T01:38:00Z</dcterms:created>
  <dcterms:modified xsi:type="dcterms:W3CDTF">2012-11-08T06:52:00Z</dcterms:modified>
</cp:coreProperties>
</file>