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A" w:rsidRDefault="004F231E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 xml:space="preserve"> “</w:t>
      </w:r>
      <w:r>
        <w:rPr>
          <w:rFonts w:eastAsia="黑体" w:hint="eastAsia"/>
          <w:b/>
          <w:sz w:val="30"/>
          <w:szCs w:val="30"/>
        </w:rPr>
        <w:t>点滴人大，灯火万家</w:t>
      </w:r>
      <w:r>
        <w:rPr>
          <w:rFonts w:eastAsia="黑体"/>
          <w:b/>
          <w:sz w:val="30"/>
          <w:szCs w:val="30"/>
        </w:rPr>
        <w:t>”</w:t>
      </w:r>
      <w:proofErr w:type="gramStart"/>
      <w:r>
        <w:rPr>
          <w:rFonts w:eastAsia="黑体"/>
          <w:b/>
          <w:sz w:val="30"/>
          <w:szCs w:val="30"/>
        </w:rPr>
        <w:t>微电影</w:t>
      </w:r>
      <w:proofErr w:type="gramEnd"/>
      <w:r w:rsidR="006B5C21">
        <w:rPr>
          <w:rFonts w:eastAsia="黑体" w:hint="eastAsia"/>
          <w:b/>
          <w:sz w:val="30"/>
          <w:szCs w:val="30"/>
        </w:rPr>
        <w:t>比</w:t>
      </w:r>
      <w:r w:rsidR="00C929CF">
        <w:rPr>
          <w:rFonts w:eastAsia="黑体" w:hint="eastAsia"/>
          <w:b/>
          <w:sz w:val="30"/>
          <w:szCs w:val="30"/>
        </w:rPr>
        <w:t>赛说明</w:t>
      </w:r>
    </w:p>
    <w:p w:rsidR="0064545A" w:rsidRDefault="004F231E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一、赛事安排</w:t>
      </w:r>
    </w:p>
    <w:p w:rsidR="0064545A" w:rsidRDefault="004F231E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承办单位：</w:t>
      </w:r>
      <w:r>
        <w:rPr>
          <w:rFonts w:eastAsia="仿宋_GB2312" w:hint="eastAsia"/>
          <w:sz w:val="24"/>
        </w:rPr>
        <w:t>公共管理学院</w:t>
      </w:r>
      <w:r>
        <w:rPr>
          <w:rFonts w:eastAsia="仿宋_GB2312"/>
          <w:sz w:val="24"/>
        </w:rPr>
        <w:t>分团委</w:t>
      </w:r>
    </w:p>
    <w:p w:rsidR="0064545A" w:rsidRDefault="004F231E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活动时间：作品展映：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日至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日</w:t>
      </w:r>
    </w:p>
    <w:p w:rsidR="0064545A" w:rsidRDefault="004F231E">
      <w:pPr>
        <w:spacing w:line="360" w:lineRule="auto"/>
        <w:ind w:firstLineChars="500" w:firstLine="1200"/>
        <w:rPr>
          <w:rFonts w:eastAsia="仿宋_GB2312"/>
          <w:sz w:val="24"/>
        </w:rPr>
      </w:pPr>
      <w:r>
        <w:rPr>
          <w:rFonts w:eastAsia="仿宋_GB2312"/>
          <w:sz w:val="24"/>
        </w:rPr>
        <w:t>颁奖典礼：待定</w:t>
      </w:r>
    </w:p>
    <w:p w:rsidR="0064545A" w:rsidRDefault="004F231E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活动地点：作品</w:t>
      </w:r>
      <w:proofErr w:type="gramStart"/>
      <w:r>
        <w:rPr>
          <w:rFonts w:eastAsia="仿宋_GB2312"/>
          <w:sz w:val="24"/>
        </w:rPr>
        <w:t>展映线</w:t>
      </w:r>
      <w:proofErr w:type="gramEnd"/>
      <w:r>
        <w:rPr>
          <w:rFonts w:eastAsia="仿宋_GB2312"/>
          <w:sz w:val="24"/>
        </w:rPr>
        <w:t>上平台：</w:t>
      </w:r>
      <w:r>
        <w:rPr>
          <w:rFonts w:eastAsia="仿宋_GB2312"/>
          <w:sz w:val="24"/>
          <w:szCs w:val="24"/>
        </w:rPr>
        <w:t>微博、</w:t>
      </w:r>
      <w:proofErr w:type="gramStart"/>
      <w:r>
        <w:rPr>
          <w:rFonts w:eastAsia="仿宋_GB2312"/>
          <w:sz w:val="24"/>
          <w:szCs w:val="24"/>
        </w:rPr>
        <w:t>微信公众号</w:t>
      </w:r>
      <w:proofErr w:type="gramEnd"/>
    </w:p>
    <w:p w:rsidR="0064545A" w:rsidRDefault="004F231E">
      <w:pPr>
        <w:spacing w:line="360" w:lineRule="auto"/>
        <w:ind w:firstLineChars="500" w:firstLine="1200"/>
        <w:rPr>
          <w:rFonts w:eastAsia="仿宋_GB2312"/>
          <w:sz w:val="24"/>
        </w:rPr>
      </w:pPr>
      <w:r>
        <w:rPr>
          <w:rFonts w:eastAsia="仿宋_GB2312"/>
          <w:sz w:val="24"/>
        </w:rPr>
        <w:t>颁奖典礼：明德堂</w:t>
      </w:r>
      <w:bookmarkStart w:id="0" w:name="_GoBack"/>
      <w:bookmarkEnd w:id="0"/>
    </w:p>
    <w:p w:rsidR="0064545A" w:rsidRDefault="004F231E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二、报名方式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本次</w:t>
      </w:r>
      <w:proofErr w:type="gramStart"/>
      <w:r>
        <w:rPr>
          <w:rFonts w:eastAsia="仿宋_GB2312"/>
          <w:sz w:val="24"/>
          <w:szCs w:val="24"/>
        </w:rPr>
        <w:t>微电影</w:t>
      </w:r>
      <w:proofErr w:type="gramEnd"/>
      <w:r>
        <w:rPr>
          <w:rFonts w:eastAsia="仿宋_GB2312"/>
          <w:sz w:val="24"/>
          <w:szCs w:val="24"/>
        </w:rPr>
        <w:t>比赛</w:t>
      </w:r>
      <w:r>
        <w:rPr>
          <w:rFonts w:eastAsia="仿宋_GB2312"/>
          <w:sz w:val="24"/>
        </w:rPr>
        <w:t>报名时间为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日至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20</w:t>
      </w:r>
      <w:r>
        <w:rPr>
          <w:rFonts w:eastAsia="仿宋_GB2312"/>
          <w:sz w:val="24"/>
        </w:rPr>
        <w:t>日，</w:t>
      </w:r>
      <w:r>
        <w:rPr>
          <w:rFonts w:eastAsia="仿宋_GB2312"/>
          <w:sz w:val="24"/>
          <w:szCs w:val="24"/>
        </w:rPr>
        <w:t>实行自</w:t>
      </w:r>
      <w:r>
        <w:rPr>
          <w:rFonts w:eastAsia="仿宋_GB2312" w:hint="eastAsia"/>
          <w:sz w:val="24"/>
          <w:szCs w:val="24"/>
        </w:rPr>
        <w:t>主</w:t>
      </w:r>
      <w:r>
        <w:rPr>
          <w:rFonts w:eastAsia="仿宋_GB2312"/>
          <w:sz w:val="24"/>
          <w:szCs w:val="24"/>
        </w:rPr>
        <w:t>报名和学院选送相结合的方法。本次比赛鼓励同学自主报名参赛</w:t>
      </w:r>
      <w:r>
        <w:rPr>
          <w:rFonts w:eastAsia="仿宋_GB2312" w:hint="eastAsia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其评分标准与学院推荐选手完全一致。若在决赛中获得名次，其得分计入所在学院的团体总分中。跨学院组合参赛获奖，其得分将按照人员组成的比例分布酌情分配给各学院。学院推荐的选手报名须加盖学院分团委公章方可生效，联合参赛的学院如果是由学院推荐，须加盖组队所在学院分团委公章。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每个学院可根据作品质量推荐多篇作品，</w:t>
      </w:r>
      <w:r w:rsidR="00F36B64" w:rsidRPr="00F36B64">
        <w:rPr>
          <w:rFonts w:eastAsia="仿宋_GB2312"/>
          <w:sz w:val="24"/>
        </w:rPr>
        <w:fldChar w:fldCharType="begin"/>
      </w:r>
      <w:r w:rsidR="00F36B64" w:rsidRPr="00F36B64">
        <w:rPr>
          <w:rFonts w:eastAsia="仿宋_GB2312"/>
          <w:sz w:val="24"/>
        </w:rPr>
        <w:instrText xml:space="preserve"> HYPERLINK "mailto:</w:instrText>
      </w:r>
      <w:r w:rsidR="00F36B64" w:rsidRPr="00F36B64">
        <w:rPr>
          <w:rFonts w:eastAsia="仿宋_GB2312"/>
          <w:sz w:val="24"/>
        </w:rPr>
        <w:instrText>可以从公共邮箱</w:instrText>
      </w:r>
      <w:r w:rsidR="00F36B64" w:rsidRPr="00F36B64">
        <w:rPr>
          <w:rFonts w:eastAsia="仿宋_GB2312" w:hint="eastAsia"/>
          <w:sz w:val="24"/>
        </w:rPr>
        <w:instrText>rucwdy</w:instrText>
      </w:r>
      <w:r w:rsidR="00F36B64" w:rsidRPr="00F36B64">
        <w:rPr>
          <w:rFonts w:eastAsia="仿宋_GB2312"/>
          <w:sz w:val="24"/>
        </w:rPr>
        <w:instrText>2016</w:instrText>
      </w:r>
      <w:r w:rsidR="00F36B64" w:rsidRPr="00F36B64">
        <w:rPr>
          <w:rFonts w:eastAsia="仿宋_GB2312" w:hint="eastAsia"/>
          <w:sz w:val="24"/>
        </w:rPr>
        <w:instrText>@sina</w:instrText>
      </w:r>
      <w:r w:rsidR="00F36B64" w:rsidRPr="00F36B64">
        <w:rPr>
          <w:rFonts w:eastAsia="仿宋_GB2312"/>
          <w:sz w:val="24"/>
        </w:rPr>
        <w:instrText xml:space="preserve">.com" </w:instrText>
      </w:r>
      <w:r w:rsidR="00F36B64" w:rsidRPr="00F36B64">
        <w:rPr>
          <w:rFonts w:eastAsia="仿宋_GB2312"/>
          <w:sz w:val="24"/>
        </w:rPr>
        <w:fldChar w:fldCharType="separate"/>
      </w:r>
      <w:r w:rsidR="00F36B64" w:rsidRPr="00F36B64">
        <w:rPr>
          <w:rFonts w:eastAsia="仿宋_GB2312"/>
          <w:sz w:val="24"/>
        </w:rPr>
        <w:t>可以从公共邮箱</w:t>
      </w:r>
      <w:r w:rsidR="00F36B64" w:rsidRPr="00F36B64">
        <w:rPr>
          <w:rFonts w:eastAsia="仿宋_GB2312" w:hint="eastAsia"/>
          <w:sz w:val="24"/>
        </w:rPr>
        <w:t>rucwdy</w:t>
      </w:r>
      <w:r w:rsidR="00F36B64" w:rsidRPr="00F36B64">
        <w:rPr>
          <w:rFonts w:eastAsia="仿宋_GB2312"/>
          <w:sz w:val="24"/>
        </w:rPr>
        <w:t>2016</w:t>
      </w:r>
      <w:r w:rsidR="00F36B64" w:rsidRPr="00F36B64">
        <w:rPr>
          <w:rFonts w:eastAsia="仿宋_GB2312" w:hint="eastAsia"/>
          <w:sz w:val="24"/>
        </w:rPr>
        <w:t>@sina</w:t>
      </w:r>
      <w:r w:rsidR="00F36B64" w:rsidRPr="00F36B64">
        <w:rPr>
          <w:rFonts w:eastAsia="仿宋_GB2312"/>
          <w:sz w:val="24"/>
        </w:rPr>
        <w:t>.com</w:t>
      </w:r>
      <w:r w:rsidR="00F36B64" w:rsidRPr="00F36B64">
        <w:rPr>
          <w:rFonts w:eastAsia="仿宋_GB2312"/>
          <w:sz w:val="24"/>
        </w:rPr>
        <w:fldChar w:fldCharType="end"/>
      </w:r>
      <w:r w:rsidR="00F36B64" w:rsidRPr="00F36B64">
        <w:rPr>
          <w:rFonts w:eastAsia="仿宋_GB2312" w:hint="eastAsia"/>
          <w:sz w:val="24"/>
        </w:rPr>
        <w:t>（密码：</w:t>
      </w:r>
      <w:proofErr w:type="spellStart"/>
      <w:r w:rsidR="00F36B64" w:rsidRPr="00F36B64">
        <w:rPr>
          <w:rFonts w:eastAsia="仿宋_GB2312" w:hint="eastAsia"/>
          <w:sz w:val="24"/>
        </w:rPr>
        <w:t>weidianying</w:t>
      </w:r>
      <w:proofErr w:type="spellEnd"/>
      <w:r w:rsidR="00F36B64" w:rsidRPr="00F36B64">
        <w:rPr>
          <w:rFonts w:eastAsia="仿宋_GB2312" w:hint="eastAsia"/>
          <w:sz w:val="24"/>
        </w:rPr>
        <w:t>）</w:t>
      </w:r>
      <w:r w:rsidR="00F36B64">
        <w:rPr>
          <w:rFonts w:eastAsia="仿宋_GB2312"/>
          <w:sz w:val="24"/>
        </w:rPr>
        <w:t>下载</w:t>
      </w:r>
      <w:r>
        <w:rPr>
          <w:rFonts w:eastAsia="仿宋_GB2312"/>
          <w:sz w:val="24"/>
        </w:rPr>
        <w:t>报名表填写</w:t>
      </w:r>
      <w:r>
        <w:rPr>
          <w:rFonts w:eastAsia="仿宋_GB2312" w:hint="eastAsia"/>
          <w:sz w:val="24"/>
        </w:rPr>
        <w:t>，加盖学院分团委公章后于</w:t>
      </w:r>
      <w:r>
        <w:rPr>
          <w:rFonts w:eastAsia="仿宋_GB2312" w:hint="eastAsia"/>
          <w:sz w:val="24"/>
        </w:rPr>
        <w:t>2016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日下午</w:t>
      </w:r>
      <w:r>
        <w:rPr>
          <w:rFonts w:eastAsia="仿宋_GB2312" w:hint="eastAsia"/>
          <w:sz w:val="24"/>
        </w:rPr>
        <w:t>14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>00-17:00</w:t>
      </w:r>
      <w:r>
        <w:rPr>
          <w:rFonts w:eastAsia="仿宋_GB2312" w:hint="eastAsia"/>
          <w:sz w:val="24"/>
        </w:rPr>
        <w:t>报送至</w:t>
      </w:r>
      <w:proofErr w:type="gramStart"/>
      <w:r>
        <w:rPr>
          <w:rFonts w:eastAsia="仿宋_GB2312" w:hint="eastAsia"/>
          <w:sz w:val="24"/>
        </w:rPr>
        <w:t>求是楼</w:t>
      </w:r>
      <w:proofErr w:type="gramEnd"/>
      <w:r>
        <w:rPr>
          <w:rFonts w:eastAsia="仿宋_GB2312" w:hint="eastAsia"/>
          <w:sz w:val="24"/>
        </w:rPr>
        <w:t>112</w:t>
      </w:r>
      <w:r>
        <w:rPr>
          <w:rFonts w:eastAsia="仿宋_GB2312" w:hint="eastAsia"/>
          <w:sz w:val="24"/>
        </w:rPr>
        <w:t>办公室，并将电子版发送至</w:t>
      </w:r>
      <w:r>
        <w:rPr>
          <w:rFonts w:eastAsia="仿宋_GB2312" w:hint="eastAsia"/>
          <w:sz w:val="24"/>
        </w:rPr>
        <w:t>studentunionofspap@163.com</w:t>
      </w:r>
      <w:r>
        <w:rPr>
          <w:rFonts w:eastAsia="仿宋_GB2312" w:hint="eastAsia"/>
          <w:sz w:val="24"/>
        </w:rPr>
        <w:t>；联合参赛的学院，报名表需加盖组队各个学院分团委公章。</w:t>
      </w:r>
      <w:r>
        <w:rPr>
          <w:rFonts w:eastAsia="仿宋_GB2312"/>
          <w:sz w:val="24"/>
        </w:rPr>
        <w:t>报名成功后各学院文艺负责人会收到工作人员短信确认。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自主报名的团队，可以从公共邮箱</w:t>
      </w:r>
      <w:r w:rsidR="00DA2178">
        <w:fldChar w:fldCharType="begin"/>
      </w:r>
      <w:r w:rsidR="00DA2178">
        <w:instrText xml:space="preserve"> HYPERLINK "mailto:</w:instrText>
      </w:r>
      <w:r w:rsidR="00DA2178">
        <w:instrText>可以从公共邮箱</w:instrText>
      </w:r>
      <w:r w:rsidR="00DA2178">
        <w:instrText xml:space="preserve">rucwdy2016@sina.com" </w:instrText>
      </w:r>
      <w:r w:rsidR="00DA2178">
        <w:fldChar w:fldCharType="separate"/>
      </w:r>
      <w:r w:rsidR="00F36B64" w:rsidRPr="00F36B64">
        <w:rPr>
          <w:rFonts w:eastAsia="仿宋_GB2312"/>
          <w:sz w:val="24"/>
        </w:rPr>
        <w:t>可以从公共邮箱</w:t>
      </w:r>
      <w:r w:rsidR="00F36B64" w:rsidRPr="00F36B64">
        <w:rPr>
          <w:rFonts w:eastAsia="仿宋_GB2312" w:hint="eastAsia"/>
          <w:sz w:val="24"/>
        </w:rPr>
        <w:t>rucwdy</w:t>
      </w:r>
      <w:r w:rsidR="00F36B64" w:rsidRPr="00F36B64">
        <w:rPr>
          <w:rFonts w:eastAsia="仿宋_GB2312"/>
          <w:sz w:val="24"/>
        </w:rPr>
        <w:t>2016</w:t>
      </w:r>
      <w:r w:rsidR="00F36B64" w:rsidRPr="00F36B64">
        <w:rPr>
          <w:rFonts w:eastAsia="仿宋_GB2312" w:hint="eastAsia"/>
          <w:sz w:val="24"/>
        </w:rPr>
        <w:t>@sina</w:t>
      </w:r>
      <w:r w:rsidR="00F36B64" w:rsidRPr="00F36B64">
        <w:rPr>
          <w:rFonts w:eastAsia="仿宋_GB2312"/>
          <w:sz w:val="24"/>
        </w:rPr>
        <w:t>.com</w:t>
      </w:r>
      <w:r w:rsidR="00DA2178">
        <w:rPr>
          <w:rFonts w:eastAsia="仿宋_GB2312"/>
          <w:sz w:val="24"/>
        </w:rPr>
        <w:fldChar w:fldCharType="end"/>
      </w:r>
      <w:r w:rsidR="00F36B64" w:rsidRPr="00F36B64">
        <w:rPr>
          <w:rFonts w:eastAsia="仿宋_GB2312" w:hint="eastAsia"/>
          <w:sz w:val="24"/>
        </w:rPr>
        <w:t>（密码：</w:t>
      </w:r>
      <w:proofErr w:type="spellStart"/>
      <w:r w:rsidR="00F36B64" w:rsidRPr="00F36B64">
        <w:rPr>
          <w:rFonts w:eastAsia="仿宋_GB2312" w:hint="eastAsia"/>
          <w:sz w:val="24"/>
        </w:rPr>
        <w:t>weidianying</w:t>
      </w:r>
      <w:proofErr w:type="spellEnd"/>
      <w:r w:rsidR="00F36B64" w:rsidRPr="00F36B64">
        <w:rPr>
          <w:rFonts w:eastAsia="仿宋_GB2312" w:hint="eastAsia"/>
          <w:sz w:val="24"/>
        </w:rPr>
        <w:t>）</w:t>
      </w:r>
      <w:r>
        <w:rPr>
          <w:rFonts w:eastAsia="仿宋_GB2312" w:hint="eastAsia"/>
          <w:sz w:val="24"/>
        </w:rPr>
        <w:t>下载报名表填写，并于</w:t>
      </w:r>
      <w:r>
        <w:rPr>
          <w:rFonts w:eastAsia="仿宋_GB2312" w:hint="eastAsia"/>
          <w:sz w:val="24"/>
        </w:rPr>
        <w:t>2016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日下午</w:t>
      </w:r>
      <w:r>
        <w:rPr>
          <w:rFonts w:eastAsia="仿宋_GB2312" w:hint="eastAsia"/>
          <w:sz w:val="24"/>
        </w:rPr>
        <w:t>14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>00-17:00</w:t>
      </w:r>
      <w:r>
        <w:rPr>
          <w:rFonts w:eastAsia="仿宋_GB2312" w:hint="eastAsia"/>
          <w:sz w:val="24"/>
        </w:rPr>
        <w:t>报送至</w:t>
      </w:r>
      <w:proofErr w:type="gramStart"/>
      <w:r>
        <w:rPr>
          <w:rFonts w:eastAsia="仿宋_GB2312" w:hint="eastAsia"/>
          <w:sz w:val="24"/>
        </w:rPr>
        <w:t>求是楼</w:t>
      </w:r>
      <w:proofErr w:type="gramEnd"/>
      <w:r>
        <w:rPr>
          <w:rFonts w:eastAsia="仿宋_GB2312" w:hint="eastAsia"/>
          <w:sz w:val="24"/>
        </w:rPr>
        <w:t>112</w:t>
      </w:r>
      <w:r>
        <w:rPr>
          <w:rFonts w:eastAsia="仿宋_GB2312" w:hint="eastAsia"/>
          <w:sz w:val="24"/>
        </w:rPr>
        <w:t>办公室并将电子版发送至</w:t>
      </w:r>
      <w:r>
        <w:rPr>
          <w:rFonts w:eastAsia="仿宋_GB2312" w:hint="eastAsia"/>
          <w:sz w:val="24"/>
        </w:rPr>
        <w:t>studentunionofspap@163.com</w:t>
      </w:r>
      <w:r>
        <w:rPr>
          <w:rFonts w:eastAsia="仿宋_GB2312" w:hint="eastAsia"/>
          <w:sz w:val="24"/>
        </w:rPr>
        <w:t>。</w:t>
      </w:r>
    </w:p>
    <w:p w:rsidR="0064545A" w:rsidRDefault="004F231E">
      <w:pPr>
        <w:spacing w:line="460" w:lineRule="exact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bCs/>
          <w:kern w:val="0"/>
          <w:sz w:val="24"/>
          <w:szCs w:val="24"/>
        </w:rPr>
        <w:t>报名成功后会收到工作人员短信确认。</w:t>
      </w:r>
    </w:p>
    <w:p w:rsidR="0064545A" w:rsidRDefault="004F231E">
      <w:pPr>
        <w:spacing w:line="360" w:lineRule="auto"/>
        <w:rPr>
          <w:rFonts w:eastAsia="仿宋_GB2312"/>
          <w:bCs/>
          <w:kern w:val="0"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三、活动</w:t>
      </w:r>
      <w:r>
        <w:rPr>
          <w:rFonts w:eastAsia="仿宋_GB2312" w:hint="eastAsia"/>
          <w:b/>
          <w:bCs/>
          <w:sz w:val="24"/>
          <w:szCs w:val="24"/>
        </w:rPr>
        <w:t>流程</w:t>
      </w:r>
    </w:p>
    <w:p w:rsidR="0064545A" w:rsidRDefault="004F231E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（一</w:t>
      </w:r>
      <w:r>
        <w:rPr>
          <w:rFonts w:eastAsia="仿宋_GB2312"/>
          <w:b/>
          <w:sz w:val="24"/>
          <w:szCs w:val="24"/>
        </w:rPr>
        <w:t>）脚本提交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所有参赛团队需在</w:t>
      </w:r>
      <w:r>
        <w:rPr>
          <w:rFonts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日提交脚本。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本次</w:t>
      </w: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大赛以“点滴人大，灯火万家”为主题，要求同学们通过</w:t>
      </w: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形式和新兴媒体技术展现“人大学生、人大教师及其他工作人员生活，弘扬人大精神、传递正能量”，希望参赛者能够借助微电影，积极创新，捕捉在人大的点</w:t>
      </w:r>
      <w:r>
        <w:rPr>
          <w:rFonts w:eastAsia="仿宋_GB2312" w:hint="eastAsia"/>
          <w:sz w:val="24"/>
          <w:szCs w:val="24"/>
        </w:rPr>
        <w:lastRenderedPageBreak/>
        <w:t>点滴滴，讲述人大的故事，描摹不一样的人大。</w:t>
      </w:r>
    </w:p>
    <w:p w:rsidR="0064545A" w:rsidRPr="001C25AE" w:rsidRDefault="004F231E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比赛以每部作品为单位评奖，每部</w:t>
      </w: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作品限时</w:t>
      </w:r>
      <w:r>
        <w:rPr>
          <w:rFonts w:eastAsia="仿宋_GB2312" w:hint="eastAsia"/>
          <w:sz w:val="24"/>
          <w:szCs w:val="24"/>
        </w:rPr>
        <w:t>20</w:t>
      </w:r>
      <w:r>
        <w:rPr>
          <w:rFonts w:eastAsia="仿宋_GB2312" w:hint="eastAsia"/>
          <w:sz w:val="24"/>
          <w:szCs w:val="24"/>
        </w:rPr>
        <w:t>分钟以内，剧本要求原创（未参加过校内外各比赛评选），体裁以叙事为主，紧扣主题，积极向上，具有深度。演员可为我校在籍学生或教师、职工等工作人员，非在籍人员不得参与各单项奖的评选，主办方和承办方将同期举办人大</w:t>
      </w: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展播活动，特别优秀的作品将在“五·四”文化艺术节颁奖典礼上展映。</w:t>
      </w:r>
      <w:r>
        <w:rPr>
          <w:rFonts w:eastAsia="仿宋_GB2312"/>
          <w:sz w:val="24"/>
          <w:szCs w:val="24"/>
        </w:rPr>
        <w:t>剧本要求原创（未参加过校内外各比赛评选）。</w:t>
      </w:r>
      <w:r>
        <w:rPr>
          <w:rFonts w:eastAsia="仿宋_GB2312" w:hint="eastAsia"/>
          <w:sz w:val="24"/>
          <w:szCs w:val="24"/>
        </w:rPr>
        <w:t>曾参加“我眼中的人大”</w:t>
      </w:r>
      <w:proofErr w:type="gramStart"/>
      <w:r>
        <w:rPr>
          <w:rFonts w:eastAsia="仿宋_GB2312" w:hint="eastAsia"/>
          <w:sz w:val="24"/>
          <w:szCs w:val="24"/>
        </w:rPr>
        <w:t>微电影</w:t>
      </w:r>
      <w:proofErr w:type="gramEnd"/>
      <w:r>
        <w:rPr>
          <w:rFonts w:eastAsia="仿宋_GB2312" w:hint="eastAsia"/>
          <w:sz w:val="24"/>
          <w:szCs w:val="24"/>
        </w:rPr>
        <w:t>比赛的作品可再次投稿本次比赛。</w:t>
      </w:r>
    </w:p>
    <w:p w:rsidR="0064545A" w:rsidRDefault="004F231E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（二</w:t>
      </w:r>
      <w:r>
        <w:rPr>
          <w:rFonts w:eastAsia="仿宋_GB2312"/>
          <w:b/>
          <w:sz w:val="24"/>
          <w:szCs w:val="24"/>
        </w:rPr>
        <w:t>）作品提交</w:t>
      </w:r>
    </w:p>
    <w:p w:rsidR="001C25AE" w:rsidRPr="00E47FD5" w:rsidRDefault="001C25AE" w:rsidP="001C25AE">
      <w:pPr>
        <w:spacing w:line="460" w:lineRule="exact"/>
        <w:rPr>
          <w:rFonts w:eastAsia="仿宋_GB2312"/>
          <w:sz w:val="24"/>
          <w:szCs w:val="24"/>
        </w:rPr>
      </w:pPr>
      <w:r w:rsidRPr="00E47FD5">
        <w:rPr>
          <w:rFonts w:eastAsia="仿宋_GB2312" w:hint="eastAsia"/>
          <w:sz w:val="24"/>
          <w:szCs w:val="24"/>
        </w:rPr>
        <w:t>1</w:t>
      </w:r>
      <w:r w:rsidRPr="00E47FD5">
        <w:rPr>
          <w:rFonts w:eastAsia="仿宋_GB2312" w:hint="eastAsia"/>
          <w:sz w:val="24"/>
          <w:szCs w:val="24"/>
        </w:rPr>
        <w:t>、完整作品提交</w:t>
      </w:r>
    </w:p>
    <w:p w:rsidR="001C25AE" w:rsidRPr="00E47FD5" w:rsidRDefault="001C25AE" w:rsidP="00E47FD5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 w:rsidRPr="00E47FD5">
        <w:rPr>
          <w:rFonts w:eastAsia="仿宋_GB2312" w:hint="eastAsia"/>
          <w:sz w:val="24"/>
          <w:szCs w:val="24"/>
        </w:rPr>
        <w:t>各个团队须在</w:t>
      </w:r>
      <w:r w:rsidRPr="00E47FD5">
        <w:rPr>
          <w:rFonts w:eastAsia="仿宋_GB2312" w:hint="eastAsia"/>
          <w:sz w:val="24"/>
          <w:szCs w:val="24"/>
        </w:rPr>
        <w:t>4</w:t>
      </w:r>
      <w:r w:rsidRPr="00E47FD5">
        <w:rPr>
          <w:rFonts w:eastAsia="仿宋_GB2312" w:hint="eastAsia"/>
          <w:sz w:val="24"/>
          <w:szCs w:val="24"/>
        </w:rPr>
        <w:t>月</w:t>
      </w:r>
      <w:r w:rsidRPr="00E47FD5">
        <w:rPr>
          <w:rFonts w:eastAsia="仿宋_GB2312" w:hint="eastAsia"/>
          <w:sz w:val="24"/>
          <w:szCs w:val="24"/>
        </w:rPr>
        <w:t>23</w:t>
      </w:r>
      <w:r w:rsidRPr="00E47FD5">
        <w:rPr>
          <w:rFonts w:eastAsia="仿宋_GB2312" w:hint="eastAsia"/>
          <w:sz w:val="24"/>
          <w:szCs w:val="24"/>
        </w:rPr>
        <w:t>日</w:t>
      </w:r>
      <w:r w:rsidRPr="00E47FD5">
        <w:rPr>
          <w:rFonts w:eastAsia="仿宋_GB2312" w:hint="eastAsia"/>
          <w:sz w:val="24"/>
          <w:szCs w:val="24"/>
        </w:rPr>
        <w:t>14:00-18:00</w:t>
      </w:r>
      <w:r w:rsidRPr="00E47FD5">
        <w:rPr>
          <w:rFonts w:eastAsia="仿宋_GB2312" w:hint="eastAsia"/>
          <w:sz w:val="24"/>
          <w:szCs w:val="24"/>
        </w:rPr>
        <w:t>到</w:t>
      </w:r>
      <w:proofErr w:type="gramStart"/>
      <w:r w:rsidRPr="00E47FD5">
        <w:rPr>
          <w:rFonts w:eastAsia="仿宋_GB2312" w:hint="eastAsia"/>
          <w:sz w:val="24"/>
          <w:szCs w:val="24"/>
        </w:rPr>
        <w:t>求是楼</w:t>
      </w:r>
      <w:proofErr w:type="gramEnd"/>
      <w:r w:rsidRPr="00E47FD5">
        <w:rPr>
          <w:rFonts w:eastAsia="仿宋_GB2312" w:hint="eastAsia"/>
          <w:sz w:val="24"/>
          <w:szCs w:val="24"/>
        </w:rPr>
        <w:t>112</w:t>
      </w:r>
      <w:r w:rsidRPr="00E47FD5">
        <w:rPr>
          <w:rFonts w:eastAsia="仿宋_GB2312" w:hint="eastAsia"/>
          <w:sz w:val="24"/>
          <w:szCs w:val="24"/>
        </w:rPr>
        <w:t>办公室提交完整版作品。</w:t>
      </w:r>
    </w:p>
    <w:p w:rsidR="001C25AE" w:rsidRPr="00E47FD5" w:rsidRDefault="001C25AE" w:rsidP="001C25AE">
      <w:pPr>
        <w:spacing w:line="460" w:lineRule="exact"/>
        <w:rPr>
          <w:rFonts w:eastAsia="仿宋_GB2312"/>
          <w:sz w:val="24"/>
          <w:szCs w:val="24"/>
        </w:rPr>
      </w:pPr>
      <w:r w:rsidRPr="00E47FD5">
        <w:rPr>
          <w:rFonts w:eastAsia="仿宋_GB2312" w:hint="eastAsia"/>
          <w:sz w:val="24"/>
          <w:szCs w:val="24"/>
        </w:rPr>
        <w:t>2</w:t>
      </w:r>
      <w:r w:rsidRPr="00E47FD5">
        <w:rPr>
          <w:rFonts w:eastAsia="仿宋_GB2312" w:hint="eastAsia"/>
          <w:sz w:val="24"/>
          <w:szCs w:val="24"/>
        </w:rPr>
        <w:t>、上</w:t>
      </w:r>
      <w:proofErr w:type="gramStart"/>
      <w:r w:rsidRPr="00E47FD5">
        <w:rPr>
          <w:rFonts w:eastAsia="仿宋_GB2312" w:hint="eastAsia"/>
          <w:sz w:val="24"/>
          <w:szCs w:val="24"/>
        </w:rPr>
        <w:t>传优酷</w:t>
      </w:r>
      <w:proofErr w:type="gramEnd"/>
      <w:r w:rsidRPr="00E47FD5">
        <w:rPr>
          <w:rFonts w:eastAsia="仿宋_GB2312" w:hint="eastAsia"/>
          <w:sz w:val="24"/>
          <w:szCs w:val="24"/>
        </w:rPr>
        <w:t>网</w:t>
      </w:r>
    </w:p>
    <w:p w:rsidR="00E47FD5" w:rsidRPr="00E47FD5" w:rsidRDefault="00E47FD5" w:rsidP="00E47FD5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 w:rsidRPr="00E47FD5">
        <w:rPr>
          <w:rFonts w:eastAsia="仿宋_GB2312" w:hint="eastAsia"/>
          <w:sz w:val="24"/>
          <w:szCs w:val="24"/>
        </w:rPr>
        <w:t>由学院和个人将视频完整版上传至优酷网，并将视频链接在</w:t>
      </w:r>
      <w:r w:rsidRPr="00E47FD5">
        <w:rPr>
          <w:rFonts w:eastAsia="仿宋_GB2312"/>
          <w:sz w:val="24"/>
          <w:szCs w:val="24"/>
        </w:rPr>
        <w:t>4</w:t>
      </w:r>
      <w:r w:rsidRPr="00E47FD5">
        <w:rPr>
          <w:rFonts w:eastAsia="仿宋_GB2312"/>
          <w:sz w:val="24"/>
          <w:szCs w:val="24"/>
        </w:rPr>
        <w:t>月</w:t>
      </w:r>
      <w:r w:rsidRPr="00E47FD5">
        <w:rPr>
          <w:rFonts w:eastAsia="仿宋_GB2312"/>
          <w:sz w:val="24"/>
          <w:szCs w:val="24"/>
        </w:rPr>
        <w:t>25</w:t>
      </w:r>
      <w:r w:rsidRPr="00E47FD5">
        <w:rPr>
          <w:rFonts w:eastAsia="仿宋_GB2312"/>
          <w:sz w:val="24"/>
          <w:szCs w:val="24"/>
        </w:rPr>
        <w:t>日前发送至</w:t>
      </w:r>
      <w:r>
        <w:rPr>
          <w:rFonts w:eastAsia="仿宋_GB2312" w:hint="eastAsia"/>
          <w:sz w:val="24"/>
        </w:rPr>
        <w:t>studentunionofspap@163.com</w:t>
      </w:r>
      <w:r w:rsidRPr="00E47FD5">
        <w:rPr>
          <w:rFonts w:eastAsia="仿宋_GB2312"/>
          <w:sz w:val="24"/>
          <w:szCs w:val="24"/>
        </w:rPr>
        <w:t>，邮件主题为</w:t>
      </w:r>
      <w:r w:rsidRPr="00E47FD5">
        <w:rPr>
          <w:rFonts w:eastAsia="仿宋_GB2312"/>
          <w:sz w:val="24"/>
          <w:szCs w:val="24"/>
        </w:rPr>
        <w:t>“</w:t>
      </w:r>
      <w:r w:rsidRPr="00E47FD5">
        <w:rPr>
          <w:rFonts w:eastAsia="仿宋_GB2312"/>
          <w:sz w:val="24"/>
          <w:szCs w:val="24"/>
        </w:rPr>
        <w:t>队长姓名</w:t>
      </w:r>
      <w:r w:rsidRPr="00E47FD5">
        <w:rPr>
          <w:rFonts w:eastAsia="仿宋_GB2312"/>
          <w:sz w:val="24"/>
          <w:szCs w:val="24"/>
        </w:rPr>
        <w:t>+</w:t>
      </w:r>
      <w:r w:rsidRPr="00E47FD5">
        <w:rPr>
          <w:rFonts w:eastAsia="仿宋_GB2312"/>
          <w:sz w:val="24"/>
          <w:szCs w:val="24"/>
        </w:rPr>
        <w:t>作品名称</w:t>
      </w:r>
      <w:r w:rsidRPr="00E47FD5">
        <w:rPr>
          <w:rFonts w:eastAsia="仿宋_GB2312"/>
          <w:sz w:val="24"/>
          <w:szCs w:val="24"/>
        </w:rPr>
        <w:t>”</w:t>
      </w:r>
      <w:r w:rsidRPr="00E47FD5">
        <w:rPr>
          <w:rFonts w:eastAsia="仿宋_GB2312"/>
          <w:sz w:val="24"/>
          <w:szCs w:val="24"/>
        </w:rPr>
        <w:t>。</w:t>
      </w:r>
    </w:p>
    <w:p w:rsidR="0064545A" w:rsidRDefault="004F231E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（三</w:t>
      </w:r>
      <w:r>
        <w:rPr>
          <w:rFonts w:eastAsia="仿宋_GB2312"/>
          <w:b/>
          <w:sz w:val="24"/>
          <w:szCs w:val="24"/>
        </w:rPr>
        <w:t>）活动安排</w:t>
      </w:r>
    </w:p>
    <w:p w:rsidR="0064545A" w:rsidRDefault="004F231E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1</w:t>
      </w:r>
      <w:r>
        <w:rPr>
          <w:rFonts w:eastAsia="仿宋_GB2312" w:hint="eastAsia"/>
          <w:b/>
          <w:sz w:val="24"/>
          <w:szCs w:val="24"/>
        </w:rPr>
        <w:t>、</w:t>
      </w:r>
      <w:r>
        <w:rPr>
          <w:rFonts w:eastAsia="仿宋_GB2312"/>
          <w:b/>
          <w:sz w:val="24"/>
          <w:szCs w:val="24"/>
        </w:rPr>
        <w:t>作品展播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参赛作品收集完成后，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25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>至</w:t>
      </w:r>
      <w:r>
        <w:rPr>
          <w:rFonts w:eastAsia="仿宋_GB2312" w:hint="eastAsia"/>
          <w:sz w:val="24"/>
          <w:szCs w:val="24"/>
        </w:rPr>
        <w:t>5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>，承办方通过人人、微博、</w:t>
      </w:r>
      <w:proofErr w:type="gramStart"/>
      <w:r>
        <w:rPr>
          <w:rFonts w:eastAsia="仿宋_GB2312"/>
          <w:sz w:val="24"/>
          <w:szCs w:val="24"/>
        </w:rPr>
        <w:t>微信公众号</w:t>
      </w:r>
      <w:proofErr w:type="gramEnd"/>
      <w:r>
        <w:rPr>
          <w:rFonts w:eastAsia="仿宋_GB2312"/>
          <w:sz w:val="24"/>
          <w:szCs w:val="24"/>
        </w:rPr>
        <w:t>三类社交平台对参赛的全部作品进行展播</w:t>
      </w:r>
      <w:r>
        <w:rPr>
          <w:rFonts w:eastAsia="仿宋_GB2312" w:hint="eastAsia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计线上</w:t>
      </w:r>
      <w:proofErr w:type="gramStart"/>
      <w:r>
        <w:rPr>
          <w:rFonts w:eastAsia="仿宋_GB2312"/>
          <w:sz w:val="24"/>
          <w:szCs w:val="24"/>
        </w:rPr>
        <w:t>各影片点赞</w:t>
      </w:r>
      <w:proofErr w:type="gramEnd"/>
      <w:r>
        <w:rPr>
          <w:rFonts w:eastAsia="仿宋_GB2312"/>
          <w:sz w:val="24"/>
          <w:szCs w:val="24"/>
        </w:rPr>
        <w:t>的情况</w:t>
      </w:r>
      <w:r w:rsidRPr="004F231E">
        <w:rPr>
          <w:rFonts w:eastAsia="仿宋_GB2312"/>
          <w:sz w:val="24"/>
          <w:szCs w:val="24"/>
        </w:rPr>
        <w:t>记入最具</w:t>
      </w:r>
      <w:proofErr w:type="gramStart"/>
      <w:r w:rsidRPr="004F231E">
        <w:rPr>
          <w:rFonts w:eastAsia="仿宋_GB2312"/>
          <w:sz w:val="24"/>
          <w:szCs w:val="24"/>
        </w:rPr>
        <w:t>人气奖</w:t>
      </w:r>
      <w:proofErr w:type="gramEnd"/>
      <w:r w:rsidRPr="004F231E">
        <w:rPr>
          <w:rFonts w:eastAsia="仿宋_GB2312"/>
          <w:sz w:val="24"/>
          <w:szCs w:val="24"/>
        </w:rPr>
        <w:t>评分。</w:t>
      </w:r>
    </w:p>
    <w:p w:rsidR="0064545A" w:rsidRDefault="004F231E">
      <w:pPr>
        <w:spacing w:line="460" w:lineRule="exact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2</w:t>
      </w:r>
      <w:r>
        <w:rPr>
          <w:rFonts w:eastAsia="仿宋_GB2312" w:hint="eastAsia"/>
          <w:b/>
          <w:sz w:val="24"/>
          <w:szCs w:val="24"/>
        </w:rPr>
        <w:t>、“点滴人大”</w:t>
      </w:r>
      <w:proofErr w:type="gramStart"/>
      <w:r>
        <w:rPr>
          <w:rFonts w:eastAsia="仿宋_GB2312" w:hint="eastAsia"/>
          <w:b/>
          <w:sz w:val="24"/>
          <w:szCs w:val="24"/>
        </w:rPr>
        <w:t>微电影</w:t>
      </w:r>
      <w:proofErr w:type="gramEnd"/>
      <w:r>
        <w:rPr>
          <w:rFonts w:eastAsia="仿宋_GB2312" w:hint="eastAsia"/>
          <w:b/>
          <w:sz w:val="24"/>
          <w:szCs w:val="24"/>
        </w:rPr>
        <w:t>影评活动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承办方将以“点滴人大”的昵称在</w:t>
      </w:r>
      <w:proofErr w:type="gramStart"/>
      <w:r>
        <w:rPr>
          <w:rFonts w:eastAsia="仿宋_GB2312" w:hint="eastAsia"/>
          <w:sz w:val="24"/>
        </w:rPr>
        <w:t>知乎上提出</w:t>
      </w:r>
      <w:proofErr w:type="gramEnd"/>
      <w:r>
        <w:rPr>
          <w:rFonts w:eastAsia="仿宋_GB2312" w:hint="eastAsia"/>
          <w:sz w:val="24"/>
        </w:rPr>
        <w:t>“点滴人大”</w:t>
      </w:r>
      <w:proofErr w:type="gramStart"/>
      <w:r>
        <w:rPr>
          <w:rFonts w:eastAsia="仿宋_GB2312" w:hint="eastAsia"/>
          <w:sz w:val="24"/>
        </w:rPr>
        <w:t>微电影</w:t>
      </w:r>
      <w:proofErr w:type="gramEnd"/>
      <w:r>
        <w:rPr>
          <w:rFonts w:eastAsia="仿宋_GB2312" w:hint="eastAsia"/>
          <w:sz w:val="24"/>
        </w:rPr>
        <w:t>影评相关问题，并在问题详情中附上各团队作品链接。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鼓励同学们（不仅限于人大师生）在知</w:t>
      </w:r>
      <w:proofErr w:type="gramStart"/>
      <w:r>
        <w:rPr>
          <w:rFonts w:eastAsia="仿宋_GB2312" w:hint="eastAsia"/>
          <w:sz w:val="24"/>
        </w:rPr>
        <w:t>乎上对微电影</w:t>
      </w:r>
      <w:proofErr w:type="gramEnd"/>
      <w:r>
        <w:rPr>
          <w:rFonts w:eastAsia="仿宋_GB2312" w:hint="eastAsia"/>
          <w:sz w:val="24"/>
        </w:rPr>
        <w:t>发表评论，影评短评皆可。人大学生评论后需要私信问题发布者“自己的姓名、手机号”作为参与活动的报名方式；同时承办方也会在</w:t>
      </w:r>
      <w:proofErr w:type="gramStart"/>
      <w:r>
        <w:rPr>
          <w:rFonts w:eastAsia="仿宋_GB2312" w:hint="eastAsia"/>
          <w:sz w:val="24"/>
        </w:rPr>
        <w:t>知乎上邀请</w:t>
      </w:r>
      <w:proofErr w:type="gramEnd"/>
      <w:r>
        <w:rPr>
          <w:rFonts w:eastAsia="仿宋_GB2312" w:hint="eastAsia"/>
          <w:sz w:val="24"/>
        </w:rPr>
        <w:t>著名写手帮助宣传，增加人气，但不参与最佳影评活动。</w:t>
      </w:r>
    </w:p>
    <w:p w:rsidR="0064545A" w:rsidRDefault="004F231E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获得</w:t>
      </w:r>
      <w:proofErr w:type="gramStart"/>
      <w:r>
        <w:rPr>
          <w:rFonts w:eastAsia="仿宋_GB2312" w:hint="eastAsia"/>
          <w:sz w:val="24"/>
        </w:rPr>
        <w:t>最高赞数前三名</w:t>
      </w:r>
      <w:proofErr w:type="gramEnd"/>
      <w:r>
        <w:rPr>
          <w:rFonts w:eastAsia="仿宋_GB2312" w:hint="eastAsia"/>
          <w:sz w:val="24"/>
        </w:rPr>
        <w:t>的评论（未私信</w:t>
      </w:r>
      <w:proofErr w:type="gramStart"/>
      <w:r>
        <w:rPr>
          <w:rFonts w:eastAsia="仿宋_GB2312" w:hint="eastAsia"/>
          <w:sz w:val="24"/>
        </w:rPr>
        <w:t>题主完成</w:t>
      </w:r>
      <w:proofErr w:type="gramEnd"/>
      <w:r>
        <w:rPr>
          <w:rFonts w:eastAsia="仿宋_GB2312" w:hint="eastAsia"/>
          <w:sz w:val="24"/>
        </w:rPr>
        <w:t>报名的不予考虑）将获得最佳影评奖，获得最佳影评奖的评论对应的电影也将在最佳人气奖中获得加分。</w:t>
      </w:r>
    </w:p>
    <w:p w:rsidR="0064545A" w:rsidRDefault="004F231E">
      <w:pPr>
        <w:spacing w:line="460" w:lineRule="exact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3</w:t>
      </w:r>
      <w:r>
        <w:rPr>
          <w:rFonts w:eastAsia="仿宋_GB2312" w:hint="eastAsia"/>
          <w:b/>
          <w:sz w:val="24"/>
          <w:szCs w:val="24"/>
        </w:rPr>
        <w:t>、</w:t>
      </w:r>
      <w:proofErr w:type="gramStart"/>
      <w:r>
        <w:rPr>
          <w:rFonts w:eastAsia="仿宋_GB2312" w:hint="eastAsia"/>
          <w:b/>
          <w:sz w:val="24"/>
          <w:szCs w:val="24"/>
        </w:rPr>
        <w:t>微电影</w:t>
      </w:r>
      <w:proofErr w:type="gramEnd"/>
      <w:r>
        <w:rPr>
          <w:rFonts w:eastAsia="仿宋_GB2312" w:hint="eastAsia"/>
          <w:b/>
          <w:sz w:val="24"/>
          <w:szCs w:val="24"/>
        </w:rPr>
        <w:t>再创造</w:t>
      </w:r>
    </w:p>
    <w:p w:rsidR="0064545A" w:rsidRDefault="004F231E">
      <w:pPr>
        <w:spacing w:line="460" w:lineRule="exact"/>
        <w:ind w:firstLineChars="200" w:firstLine="480"/>
        <w:rPr>
          <w:rFonts w:ascii="仿宋" w:eastAsia="仿宋"/>
        </w:rPr>
      </w:pP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对于有人气、有思想，引起同学讨论和思考的微电影，承办方将鼓励同</w:t>
      </w:r>
      <w:r>
        <w:rPr>
          <w:rFonts w:eastAsia="仿宋_GB2312" w:hint="eastAsia"/>
          <w:sz w:val="24"/>
        </w:rPr>
        <w:lastRenderedPageBreak/>
        <w:t>学进行类似“同人”创造的剧情续写，并选择文笔优美、情节合理、积极向上的作品作为后续宣传。</w:t>
      </w:r>
    </w:p>
    <w:p w:rsidR="0064545A" w:rsidRDefault="004F231E">
      <w:pPr>
        <w:spacing w:line="460" w:lineRule="exact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4</w:t>
      </w:r>
      <w:r>
        <w:rPr>
          <w:rFonts w:eastAsia="仿宋_GB2312" w:hint="eastAsia"/>
          <w:b/>
          <w:sz w:val="24"/>
          <w:szCs w:val="24"/>
        </w:rPr>
        <w:t>、</w:t>
      </w:r>
      <w:r>
        <w:rPr>
          <w:rFonts w:eastAsia="仿宋_GB2312"/>
          <w:b/>
          <w:sz w:val="24"/>
          <w:szCs w:val="24"/>
        </w:rPr>
        <w:t>颁奖典礼</w:t>
      </w:r>
    </w:p>
    <w:p w:rsidR="0064545A" w:rsidRDefault="004F231E">
      <w:pPr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</w:t>
      </w:r>
      <w:r>
        <w:rPr>
          <w:rFonts w:eastAsia="仿宋_GB2312" w:hint="eastAsia"/>
          <w:sz w:val="24"/>
          <w:szCs w:val="24"/>
        </w:rPr>
        <w:t>主办方</w:t>
      </w:r>
      <w:r>
        <w:rPr>
          <w:rFonts w:eastAsia="仿宋_GB2312"/>
          <w:sz w:val="24"/>
          <w:szCs w:val="24"/>
        </w:rPr>
        <w:t>和承办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/>
          <w:sz w:val="24"/>
          <w:szCs w:val="24"/>
        </w:rPr>
        <w:t>将</w:t>
      </w:r>
      <w:r>
        <w:rPr>
          <w:rFonts w:eastAsia="仿宋_GB2312" w:hint="eastAsia"/>
          <w:sz w:val="24"/>
          <w:szCs w:val="24"/>
        </w:rPr>
        <w:t>邀请</w:t>
      </w:r>
      <w:r>
        <w:rPr>
          <w:rFonts w:eastAsia="仿宋_GB2312"/>
          <w:sz w:val="24"/>
          <w:szCs w:val="24"/>
        </w:rPr>
        <w:t>专业评委对作品进行评分，</w:t>
      </w:r>
      <w:r>
        <w:rPr>
          <w:rFonts w:eastAsia="仿宋_GB2312" w:hint="eastAsia"/>
          <w:sz w:val="24"/>
          <w:szCs w:val="24"/>
        </w:rPr>
        <w:t>并</w:t>
      </w:r>
      <w:r>
        <w:rPr>
          <w:rFonts w:eastAsia="仿宋_GB2312"/>
          <w:sz w:val="24"/>
          <w:szCs w:val="24"/>
        </w:rPr>
        <w:t>在明德</w:t>
      </w:r>
      <w:proofErr w:type="gramStart"/>
      <w:r>
        <w:rPr>
          <w:rFonts w:eastAsia="仿宋_GB2312"/>
          <w:sz w:val="24"/>
          <w:szCs w:val="24"/>
        </w:rPr>
        <w:t>堂举办</w:t>
      </w:r>
      <w:proofErr w:type="gramEnd"/>
      <w:r>
        <w:rPr>
          <w:rFonts w:eastAsia="仿宋_GB2312"/>
          <w:sz w:val="24"/>
          <w:szCs w:val="24"/>
        </w:rPr>
        <w:t>颁奖典礼，届时将揭晓本次</w:t>
      </w:r>
      <w:proofErr w:type="gramStart"/>
      <w:r>
        <w:rPr>
          <w:rFonts w:eastAsia="仿宋_GB2312"/>
          <w:sz w:val="24"/>
          <w:szCs w:val="24"/>
        </w:rPr>
        <w:t>微电影</w:t>
      </w:r>
      <w:proofErr w:type="gramEnd"/>
      <w:r>
        <w:rPr>
          <w:rFonts w:eastAsia="仿宋_GB2312"/>
          <w:sz w:val="24"/>
          <w:szCs w:val="24"/>
        </w:rPr>
        <w:t>比赛一、二、三等奖和各单项奖。</w:t>
      </w:r>
    </w:p>
    <w:p w:rsidR="0064545A" w:rsidRDefault="0064545A"/>
    <w:sectPr w:rsidR="0064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78" w:rsidRDefault="00DA2178" w:rsidP="00C929CF">
      <w:r>
        <w:separator/>
      </w:r>
    </w:p>
  </w:endnote>
  <w:endnote w:type="continuationSeparator" w:id="0">
    <w:p w:rsidR="00DA2178" w:rsidRDefault="00DA2178" w:rsidP="00C9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78" w:rsidRDefault="00DA2178" w:rsidP="00C929CF">
      <w:r>
        <w:separator/>
      </w:r>
    </w:p>
  </w:footnote>
  <w:footnote w:type="continuationSeparator" w:id="0">
    <w:p w:rsidR="00DA2178" w:rsidRDefault="00DA2178" w:rsidP="00C9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E51CA"/>
    <w:rsid w:val="001C25AE"/>
    <w:rsid w:val="002860A5"/>
    <w:rsid w:val="004F231E"/>
    <w:rsid w:val="0064545A"/>
    <w:rsid w:val="006B5C21"/>
    <w:rsid w:val="00C929CF"/>
    <w:rsid w:val="00DA2178"/>
    <w:rsid w:val="00E47FD5"/>
    <w:rsid w:val="00F36B64"/>
    <w:rsid w:val="05E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customStyle="1" w:styleId="a3">
    <w:name w:val="官方样式"/>
    <w:basedOn w:val="HTML"/>
    <w:qFormat/>
    <w:pPr>
      <w:widowControl/>
      <w:ind w:firstLineChars="200" w:firstLine="560"/>
    </w:pPr>
    <w:rPr>
      <w:rFonts w:ascii="仿宋_GB2312" w:eastAsia="仿宋_GB2312" w:hAnsi="仿宋"/>
      <w:kern w:val="2"/>
      <w:sz w:val="28"/>
      <w:szCs w:val="28"/>
    </w:rPr>
  </w:style>
  <w:style w:type="character" w:styleId="a4">
    <w:name w:val="Hyperlink"/>
    <w:basedOn w:val="a0"/>
    <w:rsid w:val="00F36B64"/>
    <w:rPr>
      <w:color w:val="0563C1" w:themeColor="hyperlink"/>
      <w:u w:val="single"/>
    </w:rPr>
  </w:style>
  <w:style w:type="paragraph" w:styleId="a5">
    <w:name w:val="header"/>
    <w:basedOn w:val="a"/>
    <w:link w:val="Char"/>
    <w:rsid w:val="00C9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29CF"/>
    <w:rPr>
      <w:kern w:val="2"/>
      <w:sz w:val="18"/>
      <w:szCs w:val="18"/>
    </w:rPr>
  </w:style>
  <w:style w:type="paragraph" w:styleId="a6">
    <w:name w:val="footer"/>
    <w:basedOn w:val="a"/>
    <w:link w:val="Char0"/>
    <w:rsid w:val="00C92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29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customStyle="1" w:styleId="a3">
    <w:name w:val="官方样式"/>
    <w:basedOn w:val="HTML"/>
    <w:qFormat/>
    <w:pPr>
      <w:widowControl/>
      <w:ind w:firstLineChars="200" w:firstLine="560"/>
    </w:pPr>
    <w:rPr>
      <w:rFonts w:ascii="仿宋_GB2312" w:eastAsia="仿宋_GB2312" w:hAnsi="仿宋"/>
      <w:kern w:val="2"/>
      <w:sz w:val="28"/>
      <w:szCs w:val="28"/>
    </w:rPr>
  </w:style>
  <w:style w:type="character" w:styleId="a4">
    <w:name w:val="Hyperlink"/>
    <w:basedOn w:val="a0"/>
    <w:rsid w:val="00F36B64"/>
    <w:rPr>
      <w:color w:val="0563C1" w:themeColor="hyperlink"/>
      <w:u w:val="single"/>
    </w:rPr>
  </w:style>
  <w:style w:type="paragraph" w:styleId="a5">
    <w:name w:val="header"/>
    <w:basedOn w:val="a"/>
    <w:link w:val="Char"/>
    <w:rsid w:val="00C9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29CF"/>
    <w:rPr>
      <w:kern w:val="2"/>
      <w:sz w:val="18"/>
      <w:szCs w:val="18"/>
    </w:rPr>
  </w:style>
  <w:style w:type="paragraph" w:styleId="a6">
    <w:name w:val="footer"/>
    <w:basedOn w:val="a"/>
    <w:link w:val="Char0"/>
    <w:rsid w:val="00C92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29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1517</Characters>
  <Application>Microsoft Office Word</Application>
  <DocSecurity>0</DocSecurity>
  <Lines>12</Lines>
  <Paragraphs>3</Paragraphs>
  <ScaleCrop>false</ScaleCrop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9</cp:revision>
  <dcterms:created xsi:type="dcterms:W3CDTF">2016-03-13T13:55:00Z</dcterms:created>
  <dcterms:modified xsi:type="dcterms:W3CDTF">2016-03-16T07:38:00Z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