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8A" w:rsidRDefault="002A508A" w:rsidP="002A508A">
      <w:pPr>
        <w:pStyle w:val="a5"/>
        <w:jc w:val="center"/>
        <w:rPr>
          <w:rFonts w:hint="eastAsia"/>
          <w:b/>
          <w:bCs/>
          <w:sz w:val="36"/>
          <w:szCs w:val="36"/>
        </w:rPr>
      </w:pPr>
      <w:r>
        <w:rPr>
          <w:b/>
          <w:bCs/>
          <w:sz w:val="36"/>
          <w:szCs w:val="36"/>
        </w:rPr>
        <w:t>关于2018届毕业生图像采集工作的通知</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各有关单位、2018届毕业生：</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为保证毕业生学历证书发放、学历电子注册、毕业</w:t>
      </w:r>
      <w:proofErr w:type="gramStart"/>
      <w:r w:rsidRPr="00E8143A">
        <w:rPr>
          <w:rFonts w:ascii="仿宋_GB2312" w:eastAsia="仿宋_GB2312" w:hint="eastAsia"/>
          <w:sz w:val="30"/>
          <w:szCs w:val="30"/>
        </w:rPr>
        <w:t>后学信网</w:t>
      </w:r>
      <w:proofErr w:type="gramEnd"/>
      <w:r w:rsidRPr="00E8143A">
        <w:rPr>
          <w:rFonts w:ascii="仿宋_GB2312" w:eastAsia="仿宋_GB2312" w:hint="eastAsia"/>
          <w:sz w:val="30"/>
          <w:szCs w:val="30"/>
        </w:rPr>
        <w:t xml:space="preserve">在线学历认证等相关工作顺利进行，2018届毕业生同学须按照规定的时间和要求完成图像采集。现将有关事宜通知如下： </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一、</w:t>
      </w:r>
      <w:r w:rsidRPr="00E8143A">
        <w:rPr>
          <w:rFonts w:ascii="仿宋_GB2312" w:eastAsia="仿宋_GB2312" w:hint="eastAsia"/>
          <w:b/>
          <w:bCs/>
          <w:sz w:val="30"/>
          <w:szCs w:val="30"/>
        </w:rPr>
        <w:t>特别提示</w:t>
      </w:r>
    </w:p>
    <w:p w:rsidR="0047681F" w:rsidRPr="00E8143A" w:rsidRDefault="0047681F" w:rsidP="00E8143A">
      <w:pPr>
        <w:pStyle w:val="a5"/>
        <w:spacing w:before="0" w:beforeAutospacing="0" w:after="0" w:afterAutospacing="0"/>
        <w:ind w:firstLineChars="196" w:firstLine="590"/>
        <w:rPr>
          <w:rFonts w:ascii="仿宋_GB2312" w:eastAsia="仿宋_GB2312" w:hint="eastAsia"/>
          <w:sz w:val="30"/>
          <w:szCs w:val="30"/>
        </w:rPr>
      </w:pPr>
      <w:r w:rsidRPr="00E8143A">
        <w:rPr>
          <w:rFonts w:ascii="仿宋_GB2312" w:eastAsia="仿宋_GB2312" w:hint="eastAsia"/>
          <w:b/>
          <w:bCs/>
          <w:sz w:val="30"/>
          <w:szCs w:val="30"/>
        </w:rPr>
        <w:t>2018届毕业生均应当按照要求进行图像采集。未参加此次集中图像采集且未按期补拍的毕业生，其毕业审核、证书发放、学历认证均会受到影响。</w:t>
      </w:r>
    </w:p>
    <w:p w:rsidR="0047681F" w:rsidRPr="00E8143A" w:rsidRDefault="0047681F" w:rsidP="00E8143A">
      <w:pPr>
        <w:pStyle w:val="a5"/>
        <w:spacing w:before="0" w:beforeAutospacing="0" w:after="0" w:afterAutospacing="0"/>
        <w:ind w:firstLineChars="196" w:firstLine="590"/>
        <w:rPr>
          <w:rFonts w:ascii="仿宋_GB2312" w:eastAsia="仿宋_GB2312" w:hint="eastAsia"/>
          <w:sz w:val="30"/>
          <w:szCs w:val="30"/>
        </w:rPr>
      </w:pPr>
      <w:r w:rsidRPr="00E8143A">
        <w:rPr>
          <w:rFonts w:ascii="仿宋_GB2312" w:eastAsia="仿宋_GB2312" w:hint="eastAsia"/>
          <w:b/>
          <w:bCs/>
          <w:sz w:val="30"/>
          <w:szCs w:val="30"/>
        </w:rPr>
        <w:t>学生若未按本通知要求拍摄图像而影响毕业手续办理或毕业后无法进行</w:t>
      </w:r>
      <w:proofErr w:type="gramStart"/>
      <w:r w:rsidRPr="00E8143A">
        <w:rPr>
          <w:rFonts w:ascii="仿宋_GB2312" w:eastAsia="仿宋_GB2312" w:hint="eastAsia"/>
          <w:b/>
          <w:bCs/>
          <w:sz w:val="30"/>
          <w:szCs w:val="30"/>
        </w:rPr>
        <w:t>学信网学历</w:t>
      </w:r>
      <w:proofErr w:type="gramEnd"/>
      <w:r w:rsidRPr="00E8143A">
        <w:rPr>
          <w:rFonts w:ascii="仿宋_GB2312" w:eastAsia="仿宋_GB2312" w:hint="eastAsia"/>
          <w:b/>
          <w:bCs/>
          <w:sz w:val="30"/>
          <w:szCs w:val="30"/>
        </w:rPr>
        <w:t>认证，责任自负。</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二、</w:t>
      </w:r>
      <w:r w:rsidRPr="00E8143A">
        <w:rPr>
          <w:rFonts w:ascii="仿宋_GB2312" w:eastAsia="仿宋_GB2312" w:hint="eastAsia"/>
          <w:b/>
          <w:bCs/>
          <w:sz w:val="30"/>
          <w:szCs w:val="30"/>
        </w:rPr>
        <w:t>参加图像采集的学生范围</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 xml:space="preserve">1、校区2018届全体毕业生，包括本科生、硕士研究生、博士研究生，含延期毕业学生。 </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2、</w:t>
      </w:r>
      <w:proofErr w:type="gramStart"/>
      <w:r w:rsidRPr="00E8143A">
        <w:rPr>
          <w:rFonts w:ascii="仿宋_GB2312" w:eastAsia="仿宋_GB2312" w:hint="eastAsia"/>
          <w:sz w:val="30"/>
          <w:szCs w:val="30"/>
        </w:rPr>
        <w:t>往年已</w:t>
      </w:r>
      <w:proofErr w:type="gramEnd"/>
      <w:r w:rsidRPr="00E8143A">
        <w:rPr>
          <w:rFonts w:ascii="仿宋_GB2312" w:eastAsia="仿宋_GB2312" w:hint="eastAsia"/>
          <w:sz w:val="30"/>
          <w:szCs w:val="30"/>
        </w:rPr>
        <w:t>参加毕业生图像采集但未按时毕业、预计于2018年毕业的学生，此次图像采集仍需参加。</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t>三、图像采集单位</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proofErr w:type="gramStart"/>
      <w:r w:rsidRPr="00E8143A">
        <w:rPr>
          <w:rFonts w:ascii="仿宋_GB2312" w:eastAsia="仿宋_GB2312" w:hint="eastAsia"/>
          <w:sz w:val="30"/>
          <w:szCs w:val="30"/>
        </w:rPr>
        <w:t>北京易拍数码</w:t>
      </w:r>
      <w:proofErr w:type="gramEnd"/>
      <w:r w:rsidRPr="00E8143A">
        <w:rPr>
          <w:rFonts w:ascii="仿宋_GB2312" w:eastAsia="仿宋_GB2312" w:hint="eastAsia"/>
          <w:sz w:val="30"/>
          <w:szCs w:val="30"/>
        </w:rPr>
        <w:t>影像中心为北京市教育委员会指定的图像采集单位。毕业生采集的照片需由该公司及时上传教育部学信网，以保证学历电子注册信息可用于网上查询和学历认证。</w:t>
      </w:r>
    </w:p>
    <w:p w:rsidR="00E8143A" w:rsidRDefault="00E8143A" w:rsidP="00E8143A">
      <w:pPr>
        <w:pStyle w:val="a5"/>
        <w:spacing w:before="0" w:beforeAutospacing="0" w:after="0" w:afterAutospacing="0"/>
        <w:rPr>
          <w:rFonts w:ascii="仿宋_GB2312" w:eastAsia="仿宋_GB2312" w:hint="eastAsia"/>
          <w:b/>
          <w:bCs/>
          <w:sz w:val="30"/>
          <w:szCs w:val="30"/>
        </w:rPr>
      </w:pPr>
    </w:p>
    <w:p w:rsidR="00E8143A" w:rsidRDefault="00E8143A" w:rsidP="00E8143A">
      <w:pPr>
        <w:pStyle w:val="a5"/>
        <w:spacing w:before="0" w:beforeAutospacing="0" w:after="0" w:afterAutospacing="0"/>
        <w:rPr>
          <w:rFonts w:ascii="仿宋_GB2312" w:eastAsia="仿宋_GB2312" w:hint="eastAsia"/>
          <w:b/>
          <w:bCs/>
          <w:sz w:val="30"/>
          <w:szCs w:val="30"/>
        </w:rPr>
      </w:pP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lastRenderedPageBreak/>
        <w:t>四、图像采集要求</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（一）认真填写《高等教育学历认证图像采集信息表》（信息表及填写规范(见附件2、3)。该表可提前下载打印填妥后带到采集地点交给拍摄工作人员，也可于采集地点现场填写。</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（二）拍照时请勿穿着蓝色服装，保持头发整齐,女生可适当化淡妆。</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（三）拍照现场注意保管好个人财物。</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t>五、图像采集的时间、地点</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 xml:space="preserve">时间：12月3日（周日）、4日（周一）、5日（周二）8：00-12：00， 13：00-17：00。 </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地点：世纪馆北大厅、</w:t>
      </w:r>
      <w:proofErr w:type="gramStart"/>
      <w:r w:rsidRPr="00E8143A">
        <w:rPr>
          <w:rFonts w:ascii="仿宋_GB2312" w:eastAsia="仿宋_GB2312" w:hint="eastAsia"/>
          <w:sz w:val="30"/>
          <w:szCs w:val="30"/>
        </w:rPr>
        <w:t>世纪馆北</w:t>
      </w:r>
      <w:proofErr w:type="gramEnd"/>
      <w:r w:rsidRPr="00E8143A">
        <w:rPr>
          <w:rFonts w:ascii="仿宋_GB2312" w:eastAsia="仿宋_GB2312" w:hint="eastAsia"/>
          <w:sz w:val="30"/>
          <w:szCs w:val="30"/>
        </w:rPr>
        <w:t>102室</w:t>
      </w:r>
    </w:p>
    <w:p w:rsidR="0047681F" w:rsidRPr="00E8143A" w:rsidRDefault="00E8143A" w:rsidP="00E8143A">
      <w:pPr>
        <w:pStyle w:val="a5"/>
        <w:spacing w:before="0" w:beforeAutospacing="0" w:after="0" w:afterAutospacing="0"/>
        <w:ind w:firstLineChars="200" w:firstLine="600"/>
        <w:rPr>
          <w:rFonts w:ascii="仿宋_GB2312" w:eastAsia="仿宋_GB2312" w:hint="eastAsia"/>
          <w:sz w:val="30"/>
          <w:szCs w:val="30"/>
        </w:rPr>
      </w:pPr>
      <w:r>
        <w:rPr>
          <w:rFonts w:ascii="仿宋_GB2312" w:eastAsia="仿宋_GB2312" w:hint="eastAsia"/>
          <w:sz w:val="30"/>
          <w:szCs w:val="30"/>
        </w:rPr>
        <w:t>（各学院学生分时段前来采集图像的安排见附件1</w:t>
      </w:r>
      <w:r w:rsidR="0047681F" w:rsidRPr="00E8143A">
        <w:rPr>
          <w:rFonts w:ascii="仿宋_GB2312" w:eastAsia="仿宋_GB2312" w:hint="eastAsia"/>
          <w:sz w:val="30"/>
          <w:szCs w:val="30"/>
        </w:rPr>
        <w:t xml:space="preserve">） </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t>六、补拍安排</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无法参加此次图像采集的学生，请在集中拍摄后3周内（12月26日）</w:t>
      </w:r>
      <w:proofErr w:type="gramStart"/>
      <w:r w:rsidRPr="00E8143A">
        <w:rPr>
          <w:rFonts w:ascii="仿宋_GB2312" w:eastAsia="仿宋_GB2312" w:hint="eastAsia"/>
          <w:sz w:val="30"/>
          <w:szCs w:val="30"/>
        </w:rPr>
        <w:t>前往易拍数码</w:t>
      </w:r>
      <w:proofErr w:type="gramEnd"/>
      <w:r w:rsidRPr="00E8143A">
        <w:rPr>
          <w:rFonts w:ascii="仿宋_GB2312" w:eastAsia="仿宋_GB2312" w:hint="eastAsia"/>
          <w:sz w:val="30"/>
          <w:szCs w:val="30"/>
        </w:rPr>
        <w:t>影像实体店补拍。</w:t>
      </w:r>
    </w:p>
    <w:p w:rsidR="0047681F" w:rsidRPr="00E8143A" w:rsidRDefault="0047681F" w:rsidP="00E8143A">
      <w:pPr>
        <w:pStyle w:val="a5"/>
        <w:spacing w:before="0" w:beforeAutospacing="0" w:after="0" w:afterAutospacing="0"/>
        <w:jc w:val="center"/>
        <w:rPr>
          <w:rFonts w:ascii="仿宋_GB2312" w:eastAsia="仿宋_GB2312" w:hint="eastAsia"/>
          <w:sz w:val="30"/>
          <w:szCs w:val="30"/>
        </w:rPr>
      </w:pPr>
      <w:proofErr w:type="gramStart"/>
      <w:r w:rsidRPr="00E8143A">
        <w:rPr>
          <w:rFonts w:ascii="仿宋_GB2312" w:eastAsia="仿宋_GB2312" w:hint="eastAsia"/>
          <w:b/>
          <w:bCs/>
          <w:sz w:val="30"/>
          <w:szCs w:val="30"/>
        </w:rPr>
        <w:t>易拍数码</w:t>
      </w:r>
      <w:proofErr w:type="gramEnd"/>
      <w:r w:rsidRPr="00E8143A">
        <w:rPr>
          <w:rFonts w:ascii="仿宋_GB2312" w:eastAsia="仿宋_GB2312" w:hint="eastAsia"/>
          <w:b/>
          <w:bCs/>
          <w:sz w:val="30"/>
          <w:szCs w:val="30"/>
        </w:rPr>
        <w:t xml:space="preserve">影像中心 | 高校毕业数码证照补拍点 </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t>地址：东三环中路国贸桥（地铁C出口），</w:t>
      </w:r>
      <w:proofErr w:type="gramStart"/>
      <w:r w:rsidRPr="00E8143A">
        <w:rPr>
          <w:rFonts w:ascii="仿宋_GB2312" w:eastAsia="仿宋_GB2312" w:hint="eastAsia"/>
          <w:b/>
          <w:bCs/>
          <w:sz w:val="30"/>
          <w:szCs w:val="30"/>
        </w:rPr>
        <w:t>建外</w:t>
      </w:r>
      <w:proofErr w:type="gramEnd"/>
      <w:r w:rsidRPr="00E8143A">
        <w:rPr>
          <w:rFonts w:ascii="仿宋_GB2312" w:eastAsia="仿宋_GB2312" w:hint="eastAsia"/>
          <w:b/>
          <w:bCs/>
          <w:sz w:val="30"/>
          <w:szCs w:val="30"/>
        </w:rPr>
        <w:t>SOHO东区2号楼1803房间</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t>时间：每周二至周日9:30—12:00 13:00—17:00（法定节日除外）</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t>电话：58691620（正常营业时间，无需预约）</w:t>
      </w:r>
    </w:p>
    <w:p w:rsidR="00E8143A" w:rsidRDefault="00E8143A" w:rsidP="00E8143A">
      <w:pPr>
        <w:pStyle w:val="a5"/>
        <w:spacing w:before="0" w:beforeAutospacing="0" w:after="0" w:afterAutospacing="0"/>
        <w:rPr>
          <w:rFonts w:ascii="仿宋_GB2312" w:eastAsia="仿宋_GB2312" w:hint="eastAsia"/>
          <w:b/>
          <w:bCs/>
          <w:sz w:val="30"/>
          <w:szCs w:val="30"/>
        </w:rPr>
      </w:pP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lastRenderedPageBreak/>
        <w:t>七、收费标准</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（一）现场拍摄</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学生在拍摄当天直接向拍摄工作人员以现金或电子支付方式缴纳费用，收费标准为每人20 元（含1寸数码彩照 4 张，2寸数码彩照 6 张）。现场拍摄一律不提供原图。如需要原图，请在2018年3月1日后，自行</w:t>
      </w:r>
      <w:proofErr w:type="gramStart"/>
      <w:r w:rsidRPr="00E8143A">
        <w:rPr>
          <w:rFonts w:ascii="仿宋_GB2312" w:eastAsia="仿宋_GB2312" w:hint="eastAsia"/>
          <w:sz w:val="30"/>
          <w:szCs w:val="30"/>
        </w:rPr>
        <w:t>前往易拍实体</w:t>
      </w:r>
      <w:proofErr w:type="gramEnd"/>
      <w:r w:rsidRPr="00E8143A">
        <w:rPr>
          <w:rFonts w:ascii="仿宋_GB2312" w:eastAsia="仿宋_GB2312" w:hint="eastAsia"/>
          <w:sz w:val="30"/>
          <w:szCs w:val="30"/>
        </w:rPr>
        <w:t>店索取（须缴纳原图光盘制作工本费10元）。</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（二）补拍</w:t>
      </w:r>
    </w:p>
    <w:p w:rsidR="0047681F" w:rsidRPr="00E8143A" w:rsidRDefault="0047681F" w:rsidP="00E8143A">
      <w:pPr>
        <w:pStyle w:val="a5"/>
        <w:spacing w:before="0" w:beforeAutospacing="0" w:after="0" w:afterAutospacing="0"/>
        <w:ind w:firstLineChars="200" w:firstLine="600"/>
        <w:rPr>
          <w:rFonts w:ascii="仿宋_GB2312" w:eastAsia="仿宋_GB2312" w:hint="eastAsia"/>
          <w:sz w:val="30"/>
          <w:szCs w:val="30"/>
        </w:rPr>
      </w:pPr>
      <w:r w:rsidRPr="00E8143A">
        <w:rPr>
          <w:rFonts w:ascii="仿宋_GB2312" w:eastAsia="仿宋_GB2312" w:hint="eastAsia"/>
          <w:sz w:val="30"/>
          <w:szCs w:val="30"/>
        </w:rPr>
        <w:t>每人30元（含1寸数码彩照 4 张，2寸数码彩照 6 张），于补拍时直接</w:t>
      </w:r>
      <w:proofErr w:type="gramStart"/>
      <w:r w:rsidRPr="00E8143A">
        <w:rPr>
          <w:rFonts w:ascii="仿宋_GB2312" w:eastAsia="仿宋_GB2312" w:hint="eastAsia"/>
          <w:sz w:val="30"/>
          <w:szCs w:val="30"/>
        </w:rPr>
        <w:t>向易拍实体</w:t>
      </w:r>
      <w:proofErr w:type="gramEnd"/>
      <w:r w:rsidRPr="00E8143A">
        <w:rPr>
          <w:rFonts w:ascii="仿宋_GB2312" w:eastAsia="仿宋_GB2312" w:hint="eastAsia"/>
          <w:sz w:val="30"/>
          <w:szCs w:val="30"/>
        </w:rPr>
        <w:t>店缴纳。补拍一般为拍摄后10天取件。</w:t>
      </w:r>
    </w:p>
    <w:p w:rsid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b/>
          <w:bCs/>
          <w:sz w:val="30"/>
          <w:szCs w:val="30"/>
        </w:rPr>
        <w:t xml:space="preserve">八、联系部门 </w:t>
      </w:r>
    </w:p>
    <w:p w:rsidR="00E8143A" w:rsidRDefault="0047681F" w:rsidP="00E8143A">
      <w:pPr>
        <w:pStyle w:val="a5"/>
        <w:spacing w:before="0" w:beforeAutospacing="0" w:after="0" w:afterAutospacing="0"/>
        <w:rPr>
          <w:rFonts w:ascii="仿宋_GB2312" w:eastAsia="仿宋_GB2312" w:hint="eastAsia"/>
          <w:sz w:val="30"/>
          <w:szCs w:val="30"/>
        </w:rPr>
      </w:pPr>
      <w:proofErr w:type="gramStart"/>
      <w:r w:rsidRPr="00E8143A">
        <w:rPr>
          <w:rFonts w:ascii="仿宋_GB2312" w:eastAsia="仿宋_GB2312" w:hint="eastAsia"/>
          <w:sz w:val="30"/>
          <w:szCs w:val="30"/>
        </w:rPr>
        <w:t>北京易拍数码</w:t>
      </w:r>
      <w:proofErr w:type="gramEnd"/>
      <w:r w:rsidRPr="00E8143A">
        <w:rPr>
          <w:rFonts w:ascii="仿宋_GB2312" w:eastAsia="仿宋_GB2312" w:hint="eastAsia"/>
          <w:sz w:val="30"/>
          <w:szCs w:val="30"/>
        </w:rPr>
        <w:t xml:space="preserve">影像中心 </w:t>
      </w:r>
      <w:r w:rsidR="00E8143A">
        <w:rPr>
          <w:rFonts w:ascii="仿宋_GB2312" w:eastAsia="仿宋_GB2312" w:hint="eastAsia"/>
          <w:sz w:val="30"/>
          <w:szCs w:val="30"/>
        </w:rPr>
        <w:t xml:space="preserve">  电话：</w:t>
      </w:r>
      <w:r w:rsidR="002A508A" w:rsidRPr="00E8143A">
        <w:rPr>
          <w:rFonts w:ascii="仿宋_GB2312" w:eastAsia="仿宋_GB2312" w:hint="eastAsia"/>
          <w:sz w:val="30"/>
          <w:szCs w:val="30"/>
        </w:rPr>
        <w:t>58691620</w:t>
      </w:r>
      <w:r w:rsidR="00E8143A">
        <w:rPr>
          <w:rFonts w:ascii="仿宋_GB2312" w:eastAsia="仿宋_GB2312" w:hint="eastAsia"/>
          <w:sz w:val="30"/>
          <w:szCs w:val="30"/>
        </w:rPr>
        <w:t> </w:t>
      </w:r>
      <w:r w:rsidR="00E8143A">
        <w:rPr>
          <w:rFonts w:ascii="仿宋_GB2312" w:eastAsia="仿宋_GB2312" w:hint="eastAsia"/>
          <w:sz w:val="30"/>
          <w:szCs w:val="30"/>
        </w:rPr>
        <w:t xml:space="preserve">             </w:t>
      </w:r>
    </w:p>
    <w:p w:rsidR="0047681F" w:rsidRPr="00E8143A" w:rsidRDefault="002A508A"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网站：</w:t>
      </w:r>
      <w:r w:rsidR="0047681F" w:rsidRPr="00E8143A">
        <w:rPr>
          <w:rFonts w:ascii="仿宋_GB2312" w:eastAsia="仿宋_GB2312" w:hint="eastAsia"/>
          <w:sz w:val="30"/>
          <w:szCs w:val="30"/>
        </w:rPr>
        <w:t>http://zhengzhao.e-pic.com</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学籍管理办公室</w:t>
      </w:r>
      <w:r w:rsidR="002A508A" w:rsidRPr="00E8143A">
        <w:rPr>
          <w:rFonts w:ascii="仿宋_GB2312" w:eastAsia="仿宋_GB2312" w:hint="eastAsia"/>
          <w:sz w:val="30"/>
          <w:szCs w:val="30"/>
        </w:rPr>
        <w:t xml:space="preserve"> </w:t>
      </w:r>
      <w:r w:rsidR="002A508A" w:rsidRPr="00E8143A">
        <w:rPr>
          <w:rFonts w:ascii="仿宋_GB2312" w:eastAsia="仿宋_GB2312" w:hint="eastAsia"/>
          <w:sz w:val="30"/>
          <w:szCs w:val="30"/>
        </w:rPr>
        <w:t>       </w:t>
      </w:r>
      <w:r w:rsidRPr="00E8143A">
        <w:rPr>
          <w:rFonts w:ascii="仿宋_GB2312" w:eastAsia="仿宋_GB2312" w:hint="eastAsia"/>
          <w:sz w:val="30"/>
          <w:szCs w:val="30"/>
        </w:rPr>
        <w:t>电话：62511693</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附件：</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    </w:t>
      </w:r>
      <w:r w:rsidRPr="00E8143A">
        <w:rPr>
          <w:rFonts w:ascii="仿宋_GB2312" w:eastAsia="仿宋_GB2312" w:hint="eastAsia"/>
          <w:sz w:val="30"/>
          <w:szCs w:val="30"/>
        </w:rPr>
        <w:t>1、2018届毕业生图像采集具体时间、地点安排(分学院）</w:t>
      </w:r>
    </w:p>
    <w:p w:rsidR="0047681F" w:rsidRPr="00E8143A" w:rsidRDefault="0047681F" w:rsidP="00E8143A">
      <w:pPr>
        <w:pStyle w:val="a5"/>
        <w:spacing w:before="0" w:beforeAutospacing="0" w:after="0" w:afterAutospacing="0"/>
        <w:rPr>
          <w:rFonts w:ascii="仿宋_GB2312" w:eastAsia="仿宋_GB2312" w:hint="eastAsia"/>
          <w:sz w:val="30"/>
          <w:szCs w:val="30"/>
        </w:rPr>
      </w:pPr>
      <w:r w:rsidRPr="00E8143A">
        <w:rPr>
          <w:rFonts w:ascii="仿宋_GB2312" w:eastAsia="仿宋_GB2312" w:hint="eastAsia"/>
          <w:sz w:val="30"/>
          <w:szCs w:val="30"/>
        </w:rPr>
        <w:t>    </w:t>
      </w:r>
      <w:r w:rsidRPr="00E8143A">
        <w:rPr>
          <w:rFonts w:ascii="仿宋_GB2312" w:eastAsia="仿宋_GB2312" w:hint="eastAsia"/>
          <w:sz w:val="30"/>
          <w:szCs w:val="30"/>
        </w:rPr>
        <w:t>2、《高等教育学历认证图像采集信息表》</w:t>
      </w:r>
    </w:p>
    <w:p w:rsidR="0047681F" w:rsidRPr="00E8143A" w:rsidRDefault="0047681F" w:rsidP="00E8143A">
      <w:pPr>
        <w:jc w:val="left"/>
        <w:rPr>
          <w:rFonts w:ascii="仿宋_GB2312" w:eastAsia="仿宋_GB2312" w:hint="eastAsia"/>
          <w:b/>
          <w:sz w:val="30"/>
          <w:szCs w:val="30"/>
        </w:rPr>
      </w:pPr>
      <w:r w:rsidRPr="00E8143A">
        <w:rPr>
          <w:rFonts w:ascii="仿宋_GB2312" w:eastAsia="仿宋_GB2312" w:hint="eastAsia"/>
          <w:sz w:val="30"/>
          <w:szCs w:val="30"/>
        </w:rPr>
        <w:t>   </w:t>
      </w:r>
      <w:r w:rsidR="002A508A" w:rsidRPr="00E8143A">
        <w:rPr>
          <w:rFonts w:ascii="仿宋_GB2312" w:eastAsia="仿宋_GB2312" w:hint="eastAsia"/>
          <w:sz w:val="30"/>
          <w:szCs w:val="30"/>
        </w:rPr>
        <w:t xml:space="preserve">  </w:t>
      </w:r>
      <w:r w:rsidRPr="00E8143A">
        <w:rPr>
          <w:rFonts w:ascii="仿宋_GB2312" w:eastAsia="仿宋_GB2312" w:hint="eastAsia"/>
          <w:sz w:val="30"/>
          <w:szCs w:val="30"/>
        </w:rPr>
        <w:t> </w:t>
      </w:r>
      <w:r w:rsidRPr="00E8143A">
        <w:rPr>
          <w:rFonts w:ascii="仿宋_GB2312" w:eastAsia="仿宋_GB2312" w:hint="eastAsia"/>
          <w:sz w:val="30"/>
          <w:szCs w:val="30"/>
        </w:rPr>
        <w:t xml:space="preserve">3、《高等教育学历认证图像采集信息表》填写示范 </w:t>
      </w:r>
      <w:r w:rsidRPr="00E8143A">
        <w:rPr>
          <w:rFonts w:ascii="仿宋_GB2312" w:eastAsia="仿宋_GB2312" w:hint="eastAsia"/>
          <w:sz w:val="30"/>
          <w:szCs w:val="30"/>
        </w:rPr>
        <w:t>       </w:t>
      </w:r>
    </w:p>
    <w:p w:rsidR="0047681F" w:rsidRDefault="0047681F">
      <w:pPr>
        <w:jc w:val="left"/>
        <w:rPr>
          <w:rFonts w:ascii="仿宋_GB2312" w:eastAsia="仿宋_GB2312"/>
          <w:b/>
          <w:sz w:val="28"/>
          <w:szCs w:val="32"/>
        </w:rPr>
      </w:pPr>
    </w:p>
    <w:p w:rsidR="0047681F" w:rsidRDefault="0047681F">
      <w:pPr>
        <w:jc w:val="left"/>
        <w:rPr>
          <w:rFonts w:ascii="仿宋_GB2312" w:eastAsia="仿宋_GB2312" w:hint="eastAsia"/>
          <w:b/>
          <w:sz w:val="28"/>
          <w:szCs w:val="32"/>
        </w:rPr>
      </w:pPr>
    </w:p>
    <w:p w:rsidR="00E8143A" w:rsidRDefault="00E8143A">
      <w:pPr>
        <w:jc w:val="left"/>
        <w:rPr>
          <w:rFonts w:ascii="仿宋_GB2312" w:eastAsia="仿宋_GB2312" w:hint="eastAsia"/>
          <w:b/>
          <w:sz w:val="28"/>
          <w:szCs w:val="32"/>
        </w:rPr>
      </w:pPr>
    </w:p>
    <w:p w:rsidR="00E8143A" w:rsidRDefault="00E8143A">
      <w:pPr>
        <w:jc w:val="left"/>
        <w:rPr>
          <w:rFonts w:ascii="仿宋_GB2312" w:eastAsia="仿宋_GB2312"/>
          <w:b/>
          <w:sz w:val="28"/>
          <w:szCs w:val="32"/>
        </w:rPr>
      </w:pPr>
      <w:bookmarkStart w:id="0" w:name="_GoBack"/>
      <w:bookmarkEnd w:id="0"/>
    </w:p>
    <w:sectPr w:rsidR="00E81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81F" w:rsidRDefault="002E481F" w:rsidP="0049241F">
      <w:r>
        <w:separator/>
      </w:r>
    </w:p>
  </w:endnote>
  <w:endnote w:type="continuationSeparator" w:id="0">
    <w:p w:rsidR="002E481F" w:rsidRDefault="002E481F" w:rsidP="0049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81F" w:rsidRDefault="002E481F" w:rsidP="0049241F">
      <w:r>
        <w:separator/>
      </w:r>
    </w:p>
  </w:footnote>
  <w:footnote w:type="continuationSeparator" w:id="0">
    <w:p w:rsidR="002E481F" w:rsidRDefault="002E481F" w:rsidP="00492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5E"/>
    <w:rsid w:val="0002381D"/>
    <w:rsid w:val="000D1DC1"/>
    <w:rsid w:val="00140D2C"/>
    <w:rsid w:val="00193A18"/>
    <w:rsid w:val="002270AE"/>
    <w:rsid w:val="002463AB"/>
    <w:rsid w:val="002701A5"/>
    <w:rsid w:val="002A508A"/>
    <w:rsid w:val="002E481F"/>
    <w:rsid w:val="003A140B"/>
    <w:rsid w:val="0043076C"/>
    <w:rsid w:val="0047681F"/>
    <w:rsid w:val="0049241F"/>
    <w:rsid w:val="004F5D5E"/>
    <w:rsid w:val="005337F6"/>
    <w:rsid w:val="00560805"/>
    <w:rsid w:val="00596043"/>
    <w:rsid w:val="005A0FF6"/>
    <w:rsid w:val="005E0ADF"/>
    <w:rsid w:val="006A0C14"/>
    <w:rsid w:val="00701EC9"/>
    <w:rsid w:val="0079520F"/>
    <w:rsid w:val="007C560C"/>
    <w:rsid w:val="007D08F0"/>
    <w:rsid w:val="00AC5A6C"/>
    <w:rsid w:val="00AE2FDB"/>
    <w:rsid w:val="00B113A2"/>
    <w:rsid w:val="00BC1BC0"/>
    <w:rsid w:val="00DB4BF7"/>
    <w:rsid w:val="00E010ED"/>
    <w:rsid w:val="00E8143A"/>
    <w:rsid w:val="00FF57EA"/>
    <w:rsid w:val="01374C0C"/>
    <w:rsid w:val="06B037F5"/>
    <w:rsid w:val="08AC7C46"/>
    <w:rsid w:val="0B1F03D6"/>
    <w:rsid w:val="21024BA5"/>
    <w:rsid w:val="26FF0A6B"/>
    <w:rsid w:val="2F1269C8"/>
    <w:rsid w:val="6700318D"/>
    <w:rsid w:val="6DF337E1"/>
    <w:rsid w:val="6E0C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font01">
    <w:name w:val="font01"/>
    <w:basedOn w:val="a0"/>
    <w:qFormat/>
    <w:rPr>
      <w:rFonts w:ascii="仿宋_GB2312" w:eastAsia="仿宋_GB2312" w:cs="仿宋_GB2312" w:hint="eastAsia"/>
      <w:color w:val="000000"/>
      <w:sz w:val="24"/>
      <w:szCs w:val="24"/>
      <w:u w:val="none"/>
    </w:rPr>
  </w:style>
  <w:style w:type="paragraph" w:styleId="a5">
    <w:name w:val="Normal (Web)"/>
    <w:basedOn w:val="a"/>
    <w:uiPriority w:val="99"/>
    <w:unhideWhenUsed/>
    <w:rsid w:val="0049241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font01">
    <w:name w:val="font01"/>
    <w:basedOn w:val="a0"/>
    <w:qFormat/>
    <w:rPr>
      <w:rFonts w:ascii="仿宋_GB2312" w:eastAsia="仿宋_GB2312" w:cs="仿宋_GB2312" w:hint="eastAsia"/>
      <w:color w:val="000000"/>
      <w:sz w:val="24"/>
      <w:szCs w:val="24"/>
      <w:u w:val="none"/>
    </w:rPr>
  </w:style>
  <w:style w:type="paragraph" w:styleId="a5">
    <w:name w:val="Normal (Web)"/>
    <w:basedOn w:val="a"/>
    <w:uiPriority w:val="99"/>
    <w:unhideWhenUsed/>
    <w:rsid w:val="0049241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190</Words>
  <Characters>1088</Characters>
  <Application>Microsoft Office Word</Application>
  <DocSecurity>0</DocSecurity>
  <Lines>9</Lines>
  <Paragraphs>2</Paragraphs>
  <ScaleCrop>false</ScaleCrop>
  <Company>Lenovo</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微软用户</cp:lastModifiedBy>
  <cp:revision>14</cp:revision>
  <cp:lastPrinted>2017-11-29T07:50:00Z</cp:lastPrinted>
  <dcterms:created xsi:type="dcterms:W3CDTF">2014-11-25T03:27:00Z</dcterms:created>
  <dcterms:modified xsi:type="dcterms:W3CDTF">2017-11-30T08:46:00Z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