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91" w:rsidRPr="00A32BC9" w:rsidRDefault="00754691" w:rsidP="00754691">
      <w:pPr>
        <w:spacing w:line="360" w:lineRule="auto"/>
        <w:jc w:val="center"/>
        <w:rPr>
          <w:rFonts w:asciiTheme="minorEastAsia" w:hAnsiTheme="minorEastAsia" w:cs="华文中宋"/>
          <w:b/>
          <w:sz w:val="32"/>
          <w:szCs w:val="32"/>
        </w:rPr>
      </w:pPr>
      <w:r w:rsidRPr="00A32BC9">
        <w:rPr>
          <w:rFonts w:asciiTheme="minorEastAsia" w:hAnsiTheme="minorEastAsia" w:cs="华文中宋" w:hint="eastAsia"/>
          <w:b/>
          <w:sz w:val="32"/>
          <w:szCs w:val="32"/>
        </w:rPr>
        <w:t>2019级新生宿舍报到流程</w:t>
      </w:r>
    </w:p>
    <w:p w:rsidR="00754691" w:rsidRDefault="00754691" w:rsidP="00754691">
      <w:pPr>
        <w:spacing w:line="360" w:lineRule="auto"/>
        <w:jc w:val="left"/>
        <w:rPr>
          <w:rFonts w:ascii="仿宋" w:eastAsia="仿宋" w:hAnsi="仿宋" w:cstheme="majorEastAsia"/>
          <w:b/>
          <w:bCs/>
          <w:sz w:val="28"/>
          <w:szCs w:val="28"/>
        </w:rPr>
      </w:pPr>
    </w:p>
    <w:p w:rsidR="00754691" w:rsidRPr="00846895" w:rsidRDefault="00754691" w:rsidP="00754691">
      <w:pPr>
        <w:spacing w:line="360" w:lineRule="auto"/>
        <w:jc w:val="left"/>
        <w:rPr>
          <w:rFonts w:ascii="仿宋" w:eastAsia="仿宋" w:hAnsi="仿宋" w:cstheme="majorEastAsia"/>
          <w:b/>
          <w:bCs/>
          <w:sz w:val="28"/>
          <w:szCs w:val="28"/>
        </w:rPr>
      </w:pPr>
      <w:r w:rsidRPr="00846895">
        <w:rPr>
          <w:rFonts w:ascii="仿宋" w:eastAsia="仿宋" w:hAnsi="仿宋" w:cstheme="majorEastAsia" w:hint="eastAsia"/>
          <w:b/>
          <w:bCs/>
          <w:sz w:val="28"/>
          <w:szCs w:val="28"/>
        </w:rPr>
        <w:t>一、线上注册，完善个人信息</w:t>
      </w:r>
    </w:p>
    <w:p w:rsidR="00754691" w:rsidRPr="00846895" w:rsidRDefault="00754691" w:rsidP="00754691">
      <w:pPr>
        <w:spacing w:line="360" w:lineRule="auto"/>
        <w:ind w:firstLineChars="200" w:firstLine="560"/>
        <w:jc w:val="left"/>
        <w:rPr>
          <w:rFonts w:ascii="仿宋" w:eastAsia="仿宋" w:hAnsi="仿宋" w:cstheme="majorEastAsia"/>
          <w:sz w:val="28"/>
          <w:szCs w:val="28"/>
        </w:rPr>
      </w:pPr>
      <w:r w:rsidRPr="00846895">
        <w:rPr>
          <w:rFonts w:ascii="仿宋" w:eastAsia="仿宋" w:hAnsi="仿宋" w:cstheme="majorEastAsia" w:hint="eastAsia"/>
          <w:kern w:val="0"/>
          <w:sz w:val="28"/>
          <w:szCs w:val="28"/>
        </w:rPr>
        <w:t>关注“慧湖通”微信公众号，输入手机号和验证码登陆，</w:t>
      </w:r>
      <w:r w:rsidRPr="00846895">
        <w:rPr>
          <w:rFonts w:ascii="仿宋" w:eastAsia="仿宋" w:hAnsi="仿宋" w:cstheme="majorEastAsia" w:hint="eastAsia"/>
          <w:sz w:val="28"/>
          <w:szCs w:val="28"/>
        </w:rPr>
        <w:t>输入新生姓名、身份证后六位和个人照片（具体可参照证件照片）后等待工作人员审核，审核成功后，会收到“慧湖通”公众号“审核通过”消息提醒，此时可以进行下一步操作；</w:t>
      </w:r>
    </w:p>
    <w:p w:rsidR="00754691" w:rsidRPr="00846895" w:rsidRDefault="00754691" w:rsidP="00754691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theme="majorEastAsia"/>
          <w:b/>
          <w:bCs/>
          <w:sz w:val="28"/>
          <w:szCs w:val="28"/>
        </w:rPr>
      </w:pPr>
      <w:r w:rsidRPr="00846895">
        <w:rPr>
          <w:rFonts w:ascii="仿宋" w:eastAsia="仿宋" w:hAnsi="仿宋" w:cstheme="majorEastAsia" w:hint="eastAsia"/>
          <w:b/>
          <w:bCs/>
          <w:sz w:val="28"/>
          <w:szCs w:val="28"/>
        </w:rPr>
        <w:t>线上认证、安全答题、签订协议、缴纳住宿押金</w:t>
      </w:r>
    </w:p>
    <w:p w:rsidR="00754691" w:rsidRPr="00846895" w:rsidRDefault="00754691" w:rsidP="00754691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 w:cstheme="majorEastAsia"/>
          <w:sz w:val="28"/>
          <w:szCs w:val="28"/>
        </w:rPr>
      </w:pPr>
      <w:r w:rsidRPr="00846895">
        <w:rPr>
          <w:rFonts w:ascii="仿宋" w:eastAsia="仿宋" w:hAnsi="仿宋" w:cstheme="majorEastAsia" w:hint="eastAsia"/>
          <w:sz w:val="28"/>
          <w:szCs w:val="28"/>
        </w:rPr>
        <w:t>宿舍信息确认</w:t>
      </w:r>
    </w:p>
    <w:p w:rsidR="00754691" w:rsidRPr="00846895" w:rsidRDefault="00754691" w:rsidP="00754691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 w:cstheme="majorEastAsia"/>
          <w:sz w:val="28"/>
          <w:szCs w:val="28"/>
        </w:rPr>
      </w:pPr>
      <w:r w:rsidRPr="00846895">
        <w:rPr>
          <w:rFonts w:ascii="仿宋" w:eastAsia="仿宋" w:hAnsi="仿宋" w:cstheme="majorEastAsia" w:hint="eastAsia"/>
          <w:sz w:val="28"/>
          <w:szCs w:val="28"/>
        </w:rPr>
        <w:t>宿舍管理规定学习</w:t>
      </w:r>
    </w:p>
    <w:p w:rsidR="00754691" w:rsidRPr="00846895" w:rsidRDefault="00754691" w:rsidP="00754691">
      <w:pPr>
        <w:pStyle w:val="a5"/>
        <w:spacing w:line="360" w:lineRule="auto"/>
        <w:ind w:left="600" w:firstLineChars="0" w:firstLine="0"/>
        <w:jc w:val="left"/>
        <w:rPr>
          <w:rFonts w:ascii="仿宋" w:eastAsia="仿宋" w:hAnsi="仿宋" w:cstheme="majorEastAsia"/>
          <w:sz w:val="28"/>
          <w:szCs w:val="28"/>
        </w:rPr>
      </w:pPr>
      <w:r w:rsidRPr="00846895">
        <w:rPr>
          <w:rFonts w:ascii="仿宋" w:eastAsia="仿宋" w:hAnsi="仿宋" w:cstheme="majorEastAsia" w:hint="eastAsia"/>
          <w:sz w:val="28"/>
          <w:szCs w:val="28"/>
        </w:rPr>
        <w:t>阅读《苏州独墅湖科教创新区人才公寓住宿管理规定》；</w:t>
      </w:r>
    </w:p>
    <w:p w:rsidR="00754691" w:rsidRPr="00846895" w:rsidRDefault="00754691" w:rsidP="00754691">
      <w:pPr>
        <w:pStyle w:val="a5"/>
        <w:spacing w:line="360" w:lineRule="auto"/>
        <w:ind w:left="600" w:firstLineChars="0" w:firstLine="0"/>
        <w:jc w:val="left"/>
        <w:rPr>
          <w:rFonts w:ascii="仿宋" w:eastAsia="仿宋" w:hAnsi="仿宋" w:cstheme="majorEastAsia"/>
          <w:sz w:val="28"/>
          <w:szCs w:val="28"/>
        </w:rPr>
      </w:pPr>
      <w:r w:rsidRPr="00846895">
        <w:rPr>
          <w:rFonts w:ascii="仿宋" w:eastAsia="仿宋" w:hAnsi="仿宋" w:cstheme="majorEastAsia" w:hint="eastAsia"/>
          <w:sz w:val="28"/>
          <w:szCs w:val="28"/>
        </w:rPr>
        <w:t>阅读《苏州独墅湖科教创新区人才公寓安全管理温馨提示》</w:t>
      </w:r>
    </w:p>
    <w:p w:rsidR="00754691" w:rsidRPr="00846895" w:rsidRDefault="00754691" w:rsidP="00754691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 w:cstheme="majorEastAsia"/>
          <w:sz w:val="28"/>
          <w:szCs w:val="28"/>
        </w:rPr>
      </w:pPr>
      <w:r w:rsidRPr="00846895">
        <w:rPr>
          <w:rFonts w:ascii="仿宋" w:eastAsia="仿宋" w:hAnsi="仿宋" w:cstheme="majorEastAsia" w:hint="eastAsia"/>
          <w:sz w:val="28"/>
          <w:szCs w:val="28"/>
        </w:rPr>
        <w:t>安全管理答题</w:t>
      </w:r>
    </w:p>
    <w:p w:rsidR="00754691" w:rsidRPr="00846895" w:rsidRDefault="00754691" w:rsidP="00754691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 w:cstheme="majorEastAsia"/>
          <w:sz w:val="28"/>
          <w:szCs w:val="28"/>
        </w:rPr>
      </w:pPr>
      <w:r w:rsidRPr="00846895">
        <w:rPr>
          <w:rFonts w:ascii="仿宋" w:eastAsia="仿宋" w:hAnsi="仿宋" w:cstheme="majorEastAsia" w:hint="eastAsia"/>
          <w:sz w:val="28"/>
          <w:szCs w:val="28"/>
        </w:rPr>
        <w:t>协议签署押金缴纳</w:t>
      </w:r>
    </w:p>
    <w:p w:rsidR="00754691" w:rsidRPr="00846895" w:rsidRDefault="00754691" w:rsidP="00754691">
      <w:pPr>
        <w:pStyle w:val="a5"/>
        <w:spacing w:line="360" w:lineRule="auto"/>
        <w:ind w:left="600" w:firstLineChars="0" w:firstLine="0"/>
        <w:jc w:val="left"/>
        <w:rPr>
          <w:rFonts w:ascii="仿宋" w:eastAsia="仿宋" w:hAnsi="仿宋" w:cstheme="majorEastAsia"/>
          <w:sz w:val="28"/>
          <w:szCs w:val="28"/>
        </w:rPr>
      </w:pPr>
      <w:r w:rsidRPr="00846895">
        <w:rPr>
          <w:rFonts w:ascii="仿宋" w:eastAsia="仿宋" w:hAnsi="仿宋" w:cstheme="majorEastAsia" w:hint="eastAsia"/>
          <w:sz w:val="28"/>
          <w:szCs w:val="28"/>
        </w:rPr>
        <w:t>签订《苏州独墅湖科教创新区人才公寓管理服务协议书》；</w:t>
      </w:r>
    </w:p>
    <w:p w:rsidR="00754691" w:rsidRPr="00846895" w:rsidRDefault="00754691" w:rsidP="00754691">
      <w:pPr>
        <w:pStyle w:val="a5"/>
        <w:spacing w:line="360" w:lineRule="auto"/>
        <w:ind w:left="600" w:firstLineChars="0" w:firstLine="0"/>
        <w:jc w:val="left"/>
        <w:rPr>
          <w:rFonts w:ascii="仿宋" w:eastAsia="仿宋" w:hAnsi="仿宋" w:cstheme="majorEastAsia"/>
          <w:sz w:val="28"/>
          <w:szCs w:val="28"/>
        </w:rPr>
      </w:pPr>
      <w:r w:rsidRPr="00846895">
        <w:rPr>
          <w:rFonts w:ascii="仿宋" w:eastAsia="仿宋" w:hAnsi="仿宋" w:cstheme="majorEastAsia" w:hint="eastAsia"/>
          <w:sz w:val="28"/>
          <w:szCs w:val="28"/>
        </w:rPr>
        <w:t>缴纳住宿押金200元</w:t>
      </w:r>
    </w:p>
    <w:p w:rsidR="00754691" w:rsidRPr="00846895" w:rsidRDefault="00754691" w:rsidP="00754691">
      <w:pPr>
        <w:spacing w:line="360" w:lineRule="auto"/>
        <w:jc w:val="left"/>
        <w:rPr>
          <w:rFonts w:ascii="仿宋" w:eastAsia="仿宋" w:hAnsi="仿宋" w:cstheme="majorEastAsia"/>
          <w:b/>
          <w:bCs/>
          <w:sz w:val="28"/>
          <w:szCs w:val="28"/>
        </w:rPr>
      </w:pPr>
      <w:r w:rsidRPr="00846895">
        <w:rPr>
          <w:rFonts w:ascii="仿宋" w:eastAsia="仿宋" w:hAnsi="仿宋" w:cstheme="majorEastAsia" w:hint="eastAsia"/>
          <w:b/>
          <w:bCs/>
          <w:sz w:val="28"/>
          <w:szCs w:val="28"/>
        </w:rPr>
        <w:t>三、现场报道</w:t>
      </w:r>
    </w:p>
    <w:p w:rsidR="00754691" w:rsidRPr="00846895" w:rsidRDefault="00754691" w:rsidP="00754691">
      <w:pPr>
        <w:widowControl/>
        <w:spacing w:line="360" w:lineRule="auto"/>
        <w:jc w:val="left"/>
        <w:rPr>
          <w:rFonts w:ascii="仿宋" w:eastAsia="仿宋" w:hAnsi="仿宋" w:cstheme="majorEastAsia"/>
          <w:kern w:val="0"/>
          <w:sz w:val="28"/>
          <w:szCs w:val="28"/>
        </w:rPr>
      </w:pPr>
      <w:r w:rsidRPr="00846895">
        <w:rPr>
          <w:rFonts w:ascii="仿宋" w:eastAsia="仿宋" w:hAnsi="仿宋" w:cstheme="majorEastAsia" w:hint="eastAsia"/>
          <w:kern w:val="0"/>
          <w:sz w:val="28"/>
          <w:szCs w:val="28"/>
        </w:rPr>
        <w:t xml:space="preserve"> 1、请出示注册时二维码</w:t>
      </w:r>
    </w:p>
    <w:p w:rsidR="00754691" w:rsidRPr="00846895" w:rsidRDefault="00754691" w:rsidP="00754691">
      <w:pPr>
        <w:widowControl/>
        <w:spacing w:line="360" w:lineRule="auto"/>
        <w:ind w:firstLineChars="200" w:firstLine="560"/>
        <w:jc w:val="left"/>
        <w:rPr>
          <w:rFonts w:ascii="仿宋" w:eastAsia="仿宋" w:hAnsi="仿宋" w:cstheme="majorEastAsia"/>
          <w:kern w:val="0"/>
          <w:sz w:val="28"/>
          <w:szCs w:val="28"/>
        </w:rPr>
      </w:pPr>
      <w:r w:rsidRPr="00846895">
        <w:rPr>
          <w:rFonts w:ascii="仿宋" w:eastAsia="仿宋" w:hAnsi="仿宋" w:cstheme="majorEastAsia" w:hint="eastAsia"/>
          <w:kern w:val="0"/>
          <w:sz w:val="28"/>
          <w:szCs w:val="28"/>
        </w:rPr>
        <w:t>到达指定报到点，出示“慧湖通”公众号迎新系统中个人身份二维码，物业工作人员扫码确认。</w:t>
      </w:r>
    </w:p>
    <w:p w:rsidR="00754691" w:rsidRPr="00846895" w:rsidRDefault="00754691" w:rsidP="00754691">
      <w:pPr>
        <w:widowControl/>
        <w:spacing w:line="360" w:lineRule="auto"/>
        <w:jc w:val="left"/>
        <w:rPr>
          <w:rFonts w:ascii="仿宋" w:eastAsia="仿宋" w:hAnsi="仿宋" w:cstheme="majorEastAsia"/>
          <w:kern w:val="0"/>
          <w:sz w:val="28"/>
          <w:szCs w:val="28"/>
        </w:rPr>
      </w:pPr>
      <w:r w:rsidRPr="00846895">
        <w:rPr>
          <w:rFonts w:ascii="仿宋" w:eastAsia="仿宋" w:hAnsi="仿宋" w:cstheme="majorEastAsia" w:hint="eastAsia"/>
          <w:kern w:val="0"/>
          <w:sz w:val="28"/>
          <w:szCs w:val="28"/>
        </w:rPr>
        <w:t xml:space="preserve"> 2、门卡领取</w:t>
      </w:r>
    </w:p>
    <w:p w:rsidR="00754691" w:rsidRPr="00846895" w:rsidRDefault="00754691" w:rsidP="00754691">
      <w:pPr>
        <w:widowControl/>
        <w:spacing w:line="360" w:lineRule="auto"/>
        <w:ind w:firstLineChars="200" w:firstLine="560"/>
        <w:jc w:val="left"/>
        <w:rPr>
          <w:rFonts w:ascii="仿宋" w:eastAsia="仿宋" w:hAnsi="仿宋" w:cstheme="majorEastAsia"/>
          <w:kern w:val="0"/>
          <w:sz w:val="28"/>
          <w:szCs w:val="28"/>
        </w:rPr>
      </w:pPr>
      <w:r w:rsidRPr="00846895">
        <w:rPr>
          <w:rFonts w:ascii="仿宋" w:eastAsia="仿宋" w:hAnsi="仿宋" w:cstheme="majorEastAsia" w:hint="eastAsia"/>
          <w:kern w:val="0"/>
          <w:sz w:val="28"/>
          <w:szCs w:val="28"/>
        </w:rPr>
        <w:t>红纸袋内有宿舍门卡，住宿押金单，请注意妥善保管。</w:t>
      </w:r>
    </w:p>
    <w:p w:rsidR="00754691" w:rsidRPr="00846895" w:rsidRDefault="00754691" w:rsidP="00754691">
      <w:pPr>
        <w:widowControl/>
        <w:spacing w:line="360" w:lineRule="auto"/>
        <w:jc w:val="left"/>
        <w:rPr>
          <w:rFonts w:ascii="仿宋" w:eastAsia="仿宋" w:hAnsi="仿宋" w:cstheme="majorEastAsia"/>
          <w:kern w:val="0"/>
          <w:sz w:val="28"/>
          <w:szCs w:val="28"/>
        </w:rPr>
      </w:pPr>
      <w:r w:rsidRPr="00846895">
        <w:rPr>
          <w:rFonts w:ascii="仿宋" w:eastAsia="仿宋" w:hAnsi="仿宋" w:cstheme="majorEastAsia" w:hint="eastAsia"/>
          <w:kern w:val="0"/>
          <w:sz w:val="28"/>
          <w:szCs w:val="28"/>
        </w:rPr>
        <w:lastRenderedPageBreak/>
        <w:t xml:space="preserve"> 3、房间设施设备检查</w:t>
      </w:r>
    </w:p>
    <w:p w:rsidR="00754691" w:rsidRPr="00846895" w:rsidRDefault="00754691" w:rsidP="00754691">
      <w:pPr>
        <w:widowControl/>
        <w:spacing w:line="360" w:lineRule="auto"/>
        <w:jc w:val="left"/>
        <w:rPr>
          <w:rFonts w:ascii="仿宋" w:eastAsia="仿宋" w:hAnsi="仿宋" w:cstheme="majorEastAsia"/>
          <w:kern w:val="0"/>
          <w:sz w:val="28"/>
          <w:szCs w:val="28"/>
        </w:rPr>
      </w:pPr>
      <w:r w:rsidRPr="00846895">
        <w:rPr>
          <w:rFonts w:ascii="仿宋" w:eastAsia="仿宋" w:hAnsi="仿宋" w:cstheme="majorEastAsia" w:hint="eastAsia"/>
          <w:kern w:val="0"/>
          <w:sz w:val="28"/>
          <w:szCs w:val="28"/>
        </w:rPr>
        <w:t xml:space="preserve">   请仔细阅读《住宿协议》，如对房间设施设备有缺损请一周内到物业办公室登记维修，逾期默认房间设施设备完好。</w:t>
      </w:r>
    </w:p>
    <w:p w:rsidR="00754691" w:rsidRPr="00846895" w:rsidRDefault="00754691" w:rsidP="00754691">
      <w:pPr>
        <w:widowControl/>
        <w:spacing w:line="360" w:lineRule="auto"/>
        <w:jc w:val="left"/>
        <w:rPr>
          <w:rFonts w:ascii="仿宋" w:eastAsia="仿宋" w:hAnsi="仿宋" w:cstheme="majorEastAsia"/>
          <w:kern w:val="0"/>
          <w:sz w:val="28"/>
          <w:szCs w:val="28"/>
        </w:rPr>
      </w:pPr>
      <w:r w:rsidRPr="00846895">
        <w:rPr>
          <w:rFonts w:ascii="仿宋" w:eastAsia="仿宋" w:hAnsi="仿宋" w:cstheme="majorEastAsia" w:hint="eastAsia"/>
          <w:kern w:val="0"/>
          <w:sz w:val="28"/>
          <w:szCs w:val="28"/>
        </w:rPr>
        <w:t xml:space="preserve">   4、房间水电充值</w:t>
      </w:r>
    </w:p>
    <w:p w:rsidR="00754691" w:rsidRPr="00846895" w:rsidRDefault="00754691" w:rsidP="00754691">
      <w:pPr>
        <w:widowControl/>
        <w:spacing w:line="360" w:lineRule="auto"/>
        <w:jc w:val="left"/>
        <w:rPr>
          <w:rFonts w:ascii="仿宋" w:eastAsia="仿宋" w:hAnsi="仿宋" w:cstheme="majorEastAsia"/>
          <w:kern w:val="0"/>
          <w:sz w:val="28"/>
          <w:szCs w:val="28"/>
        </w:rPr>
      </w:pPr>
      <w:r w:rsidRPr="00846895">
        <w:rPr>
          <w:rFonts w:ascii="仿宋" w:eastAsia="仿宋" w:hAnsi="仿宋" w:cstheme="majorEastAsia" w:hint="eastAsia"/>
          <w:kern w:val="0"/>
          <w:sz w:val="28"/>
          <w:szCs w:val="28"/>
        </w:rPr>
        <w:t xml:space="preserve">   由于房间水电已经预开通，请入住房间3天内，本科生到文星公寓A04幢二区一楼一站式服务中心（09：00-21：00）缴费，</w:t>
      </w:r>
      <w:r w:rsidRPr="00846895">
        <w:rPr>
          <w:rFonts w:ascii="仿宋" w:eastAsia="仿宋" w:hAnsi="仿宋" w:cstheme="majorEastAsia"/>
          <w:kern w:val="0"/>
          <w:sz w:val="28"/>
          <w:szCs w:val="28"/>
        </w:rPr>
        <w:t>研究生可至文荟公寓B06幢一层大厅</w:t>
      </w:r>
      <w:r w:rsidRPr="00846895">
        <w:rPr>
          <w:rFonts w:ascii="仿宋" w:eastAsia="仿宋" w:hAnsi="仿宋" w:cs="Helvetica Neue" w:hint="eastAsia"/>
          <w:color w:val="000000"/>
          <w:kern w:val="0"/>
          <w:sz w:val="28"/>
          <w:szCs w:val="28"/>
        </w:rPr>
        <w:t>，</w:t>
      </w:r>
      <w:r w:rsidRPr="00846895">
        <w:rPr>
          <w:rFonts w:ascii="仿宋" w:eastAsia="仿宋" w:hAnsi="仿宋" w:cstheme="majorEastAsia" w:hint="eastAsia"/>
          <w:kern w:val="0"/>
          <w:sz w:val="28"/>
          <w:szCs w:val="28"/>
        </w:rPr>
        <w:t>也可关注“</w:t>
      </w:r>
      <w:r>
        <w:rPr>
          <w:rFonts w:ascii="仿宋" w:eastAsia="仿宋" w:hAnsi="仿宋" w:cstheme="majorEastAsia" w:hint="eastAsia"/>
          <w:kern w:val="0"/>
          <w:sz w:val="28"/>
          <w:szCs w:val="28"/>
        </w:rPr>
        <w:t>文星人才公寓</w:t>
      </w:r>
      <w:r w:rsidRPr="00846895">
        <w:rPr>
          <w:rFonts w:ascii="仿宋" w:eastAsia="仿宋" w:hAnsi="仿宋" w:cstheme="majorEastAsia" w:hint="eastAsia"/>
          <w:kern w:val="0"/>
          <w:sz w:val="28"/>
          <w:szCs w:val="28"/>
        </w:rPr>
        <w:t>”、</w:t>
      </w:r>
      <w:r w:rsidRPr="00846895">
        <w:rPr>
          <w:rFonts w:ascii="仿宋" w:eastAsia="仿宋" w:hAnsi="仿宋" w:hint="eastAsia"/>
          <w:sz w:val="28"/>
          <w:szCs w:val="28"/>
        </w:rPr>
        <w:t xml:space="preserve"> “</w:t>
      </w:r>
      <w:r w:rsidRPr="00846895">
        <w:rPr>
          <w:rFonts w:ascii="仿宋" w:eastAsia="仿宋" w:hAnsi="仿宋" w:cstheme="majorEastAsia" w:hint="eastAsia"/>
          <w:kern w:val="0"/>
          <w:sz w:val="28"/>
          <w:szCs w:val="28"/>
        </w:rPr>
        <w:t>文荟人才公寓”公众号进行网上充值，谢谢合作！</w:t>
      </w:r>
    </w:p>
    <w:p w:rsidR="00254EDB" w:rsidRPr="00754691" w:rsidRDefault="00254EDB" w:rsidP="00754691">
      <w:bookmarkStart w:id="0" w:name="_GoBack"/>
      <w:bookmarkEnd w:id="0"/>
    </w:p>
    <w:sectPr w:rsidR="00254EDB" w:rsidRPr="00754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132" w:rsidRDefault="00B43132" w:rsidP="00754691">
      <w:r>
        <w:separator/>
      </w:r>
    </w:p>
  </w:endnote>
  <w:endnote w:type="continuationSeparator" w:id="0">
    <w:p w:rsidR="00B43132" w:rsidRDefault="00B43132" w:rsidP="0075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132" w:rsidRDefault="00B43132" w:rsidP="00754691">
      <w:r>
        <w:separator/>
      </w:r>
    </w:p>
  </w:footnote>
  <w:footnote w:type="continuationSeparator" w:id="0">
    <w:p w:rsidR="00B43132" w:rsidRDefault="00B43132" w:rsidP="00754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4A964BA"/>
    <w:multiLevelType w:val="singleLevel"/>
    <w:tmpl w:val="E4A964B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48660DE"/>
    <w:multiLevelType w:val="multilevel"/>
    <w:tmpl w:val="548660DE"/>
    <w:lvl w:ilvl="0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BD"/>
    <w:rsid w:val="000B6882"/>
    <w:rsid w:val="00254EDB"/>
    <w:rsid w:val="00265BBD"/>
    <w:rsid w:val="002D3E9D"/>
    <w:rsid w:val="003A154C"/>
    <w:rsid w:val="00461A4B"/>
    <w:rsid w:val="00754691"/>
    <w:rsid w:val="007F7C0D"/>
    <w:rsid w:val="00837AD6"/>
    <w:rsid w:val="0092084A"/>
    <w:rsid w:val="00B43132"/>
    <w:rsid w:val="00C432CD"/>
    <w:rsid w:val="00E97360"/>
    <w:rsid w:val="00E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29CFE8-2619-4975-8582-2C919A76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691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autoRedefine/>
    <w:qFormat/>
    <w:rsid w:val="00461A4B"/>
    <w:pPr>
      <w:widowControl/>
      <w:spacing w:beforeLines="200" w:before="624" w:afterLines="200" w:after="624"/>
      <w:jc w:val="center"/>
      <w:outlineLvl w:val="0"/>
    </w:pPr>
    <w:rPr>
      <w:rFonts w:eastAsia="黑体"/>
      <w:b/>
      <w:color w:val="000000" w:themeColor="text1"/>
      <w:kern w:val="44"/>
      <w:sz w:val="44"/>
    </w:rPr>
  </w:style>
  <w:style w:type="paragraph" w:styleId="2">
    <w:name w:val="heading 2"/>
    <w:basedOn w:val="a"/>
    <w:next w:val="a"/>
    <w:link w:val="2Char"/>
    <w:autoRedefine/>
    <w:unhideWhenUsed/>
    <w:qFormat/>
    <w:rsid w:val="00461A4B"/>
    <w:pPr>
      <w:widowControl/>
      <w:spacing w:beforeLines="100" w:before="312" w:afterLines="100" w:after="312" w:line="360" w:lineRule="auto"/>
      <w:jc w:val="left"/>
      <w:outlineLvl w:val="1"/>
    </w:pPr>
    <w:rPr>
      <w:rFonts w:ascii="Arial" w:eastAsia="黑体" w:hAnsi="Arial"/>
      <w:b/>
      <w:sz w:val="30"/>
    </w:rPr>
  </w:style>
  <w:style w:type="paragraph" w:styleId="3">
    <w:name w:val="heading 3"/>
    <w:basedOn w:val="a"/>
    <w:next w:val="a"/>
    <w:link w:val="3Char"/>
    <w:autoRedefine/>
    <w:unhideWhenUsed/>
    <w:qFormat/>
    <w:rsid w:val="00461A4B"/>
    <w:pPr>
      <w:widowControl/>
      <w:spacing w:before="260" w:after="260" w:line="360" w:lineRule="auto"/>
      <w:jc w:val="left"/>
      <w:outlineLvl w:val="2"/>
    </w:pPr>
    <w:rPr>
      <w:rFonts w:eastAsia="黑体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461A4B"/>
    <w:rPr>
      <w:rFonts w:ascii="Arial" w:eastAsia="黑体" w:hAnsi="Arial"/>
      <w:b/>
      <w:sz w:val="30"/>
      <w:szCs w:val="24"/>
    </w:rPr>
  </w:style>
  <w:style w:type="character" w:customStyle="1" w:styleId="1Char">
    <w:name w:val="标题 1 Char"/>
    <w:basedOn w:val="a0"/>
    <w:link w:val="1"/>
    <w:rsid w:val="00461A4B"/>
    <w:rPr>
      <w:rFonts w:eastAsia="黑体"/>
      <w:b/>
      <w:color w:val="000000" w:themeColor="text1"/>
      <w:kern w:val="44"/>
      <w:sz w:val="44"/>
      <w:szCs w:val="24"/>
    </w:rPr>
  </w:style>
  <w:style w:type="character" w:customStyle="1" w:styleId="3Char">
    <w:name w:val="标题 3 Char"/>
    <w:basedOn w:val="a0"/>
    <w:link w:val="3"/>
    <w:rsid w:val="00461A4B"/>
    <w:rPr>
      <w:rFonts w:eastAsia="黑体"/>
      <w:b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54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6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691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7546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2</cp:revision>
  <dcterms:created xsi:type="dcterms:W3CDTF">2019-09-04T04:18:00Z</dcterms:created>
  <dcterms:modified xsi:type="dcterms:W3CDTF">2019-09-04T04:19:00Z</dcterms:modified>
</cp:coreProperties>
</file>