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EA" w:rsidRDefault="004C35EA" w:rsidP="004C35EA">
      <w:pPr>
        <w:overflowPunct w:val="0"/>
        <w:spacing w:line="360" w:lineRule="auto"/>
        <w:jc w:val="center"/>
        <w:rPr>
          <w:rFonts w:ascii="宋体" w:eastAsia="宋体" w:hAnsi="宋体"/>
          <w:color w:val="000000" w:themeColor="text1"/>
          <w:sz w:val="24"/>
          <w:szCs w:val="24"/>
        </w:rPr>
      </w:pPr>
    </w:p>
    <w:p w:rsidR="004C35EA" w:rsidRPr="000D3193" w:rsidRDefault="007F68C6" w:rsidP="004C35EA">
      <w:pPr>
        <w:overflowPunct w:val="0"/>
        <w:spacing w:line="360" w:lineRule="auto"/>
        <w:jc w:val="center"/>
        <w:rPr>
          <w:rFonts w:ascii="宋体" w:eastAsia="宋体" w:hAnsi="宋体"/>
          <w:b/>
          <w:color w:val="000000"/>
          <w:sz w:val="36"/>
          <w:szCs w:val="36"/>
        </w:rPr>
      </w:pPr>
      <w:r>
        <w:rPr>
          <w:rFonts w:ascii="宋体" w:eastAsia="宋体" w:hAnsi="宋体" w:hint="eastAsia"/>
          <w:b/>
          <w:color w:val="000000"/>
          <w:sz w:val="36"/>
          <w:szCs w:val="36"/>
        </w:rPr>
        <w:t>中国人民大学苏州校区室内墙体粉刷项目</w:t>
      </w: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72"/>
          <w:szCs w:val="72"/>
        </w:rPr>
      </w:pPr>
      <w:r w:rsidRPr="000D3193">
        <w:rPr>
          <w:rFonts w:ascii="宋体" w:eastAsia="宋体" w:hAnsi="宋体" w:hint="eastAsia"/>
          <w:b/>
          <w:color w:val="000000"/>
          <w:sz w:val="72"/>
          <w:szCs w:val="72"/>
        </w:rPr>
        <w:t>招 标 文 件</w:t>
      </w: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Pr="000D3193">
        <w:rPr>
          <w:rFonts w:ascii="宋体" w:eastAsia="宋体" w:hAnsi="宋体" w:hint="eastAsia"/>
          <w:b/>
          <w:color w:val="000000"/>
          <w:sz w:val="36"/>
          <w:szCs w:val="36"/>
        </w:rPr>
        <w:t>项目类别: 工程类</w:t>
      </w:r>
    </w:p>
    <w:p w:rsidR="004C35EA" w:rsidRPr="000D3193" w:rsidRDefault="004C35EA"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Pr="000D3193">
        <w:rPr>
          <w:rFonts w:ascii="宋体" w:eastAsia="宋体" w:hAnsi="宋体" w:hint="eastAsia"/>
          <w:b/>
          <w:color w:val="000000"/>
          <w:sz w:val="36"/>
          <w:szCs w:val="36"/>
        </w:rPr>
        <w:t>招标编号：</w:t>
      </w:r>
      <w:r w:rsidR="007F68C6">
        <w:rPr>
          <w:rFonts w:ascii="宋体" w:eastAsia="宋体" w:hAnsi="宋体" w:hint="eastAsia"/>
          <w:b/>
          <w:color w:val="000000"/>
          <w:sz w:val="36"/>
          <w:szCs w:val="36"/>
        </w:rPr>
        <w:t>SZJJ2020-N-010</w:t>
      </w:r>
    </w:p>
    <w:p w:rsidR="004C35EA" w:rsidRPr="000D3193" w:rsidRDefault="004C35EA"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Pr="000D3193">
        <w:rPr>
          <w:rFonts w:ascii="宋体" w:eastAsia="宋体" w:hAnsi="宋体" w:hint="eastAsia"/>
          <w:b/>
          <w:color w:val="000000"/>
          <w:sz w:val="36"/>
          <w:szCs w:val="36"/>
        </w:rPr>
        <w:t xml:space="preserve">项目名称: </w:t>
      </w:r>
      <w:r w:rsidR="007F68C6">
        <w:rPr>
          <w:rFonts w:ascii="宋体" w:eastAsia="宋体" w:hAnsi="宋体" w:hint="eastAsia"/>
          <w:b/>
          <w:color w:val="000000"/>
          <w:sz w:val="36"/>
          <w:szCs w:val="36"/>
        </w:rPr>
        <w:t>中国人民大学苏州校区室内墙体粉刷项目</w:t>
      </w:r>
    </w:p>
    <w:p w:rsidR="004C35EA" w:rsidRPr="000D3193" w:rsidRDefault="004C35EA"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Pr="000D3193">
        <w:rPr>
          <w:rFonts w:ascii="宋体" w:eastAsia="宋体" w:hAnsi="宋体" w:hint="eastAsia"/>
          <w:b/>
          <w:color w:val="000000"/>
          <w:sz w:val="36"/>
          <w:szCs w:val="36"/>
        </w:rPr>
        <w:t>招标单位：</w:t>
      </w:r>
      <w:r w:rsidR="007F68C6">
        <w:rPr>
          <w:rFonts w:ascii="宋体" w:eastAsia="宋体" w:hAnsi="宋体" w:hint="eastAsia"/>
          <w:b/>
          <w:color w:val="000000"/>
          <w:sz w:val="36"/>
          <w:szCs w:val="36"/>
        </w:rPr>
        <w:t>中国人民大学国际学院（苏州研究院）</w:t>
      </w:r>
    </w:p>
    <w:p w:rsidR="004C35EA" w:rsidRDefault="004C35EA" w:rsidP="004C35EA">
      <w:pPr>
        <w:overflowPunct w:val="0"/>
        <w:spacing w:line="360" w:lineRule="auto"/>
        <w:jc w:val="center"/>
        <w:rPr>
          <w:rFonts w:ascii="宋体" w:eastAsia="宋体" w:hAnsi="宋体"/>
          <w:b/>
          <w:color w:val="000000" w:themeColor="text1"/>
          <w:sz w:val="32"/>
          <w:szCs w:val="32"/>
        </w:rPr>
      </w:pPr>
    </w:p>
    <w:p w:rsidR="004C35EA" w:rsidRDefault="004C35EA" w:rsidP="004C35EA">
      <w:pPr>
        <w:overflowPunct w:val="0"/>
        <w:spacing w:line="360" w:lineRule="auto"/>
        <w:jc w:val="center"/>
        <w:rPr>
          <w:rFonts w:ascii="宋体" w:eastAsia="宋体" w:hAnsi="宋体"/>
          <w:b/>
          <w:color w:val="000000" w:themeColor="text1"/>
          <w:sz w:val="32"/>
          <w:szCs w:val="32"/>
        </w:rPr>
      </w:pPr>
    </w:p>
    <w:p w:rsidR="004C35EA" w:rsidRDefault="004C35EA" w:rsidP="004C35EA">
      <w:pPr>
        <w:overflowPunct w:val="0"/>
        <w:spacing w:line="360" w:lineRule="auto"/>
        <w:jc w:val="center"/>
        <w:rPr>
          <w:rFonts w:ascii="宋体" w:eastAsia="宋体" w:hAnsi="宋体"/>
          <w:b/>
          <w:color w:val="000000" w:themeColor="text1"/>
          <w:sz w:val="32"/>
          <w:szCs w:val="32"/>
        </w:rPr>
      </w:pPr>
    </w:p>
    <w:p w:rsidR="004C35EA" w:rsidRDefault="004C35EA" w:rsidP="004C35EA">
      <w:pPr>
        <w:spacing w:line="360" w:lineRule="auto"/>
        <w:jc w:val="center"/>
        <w:rPr>
          <w:rFonts w:ascii="宋体" w:eastAsia="宋体" w:hAnsi="宋体"/>
          <w:b/>
          <w:color w:val="000000" w:themeColor="text1"/>
          <w:sz w:val="32"/>
          <w:szCs w:val="32"/>
        </w:rPr>
      </w:pPr>
    </w:p>
    <w:p w:rsidR="004C35EA" w:rsidRDefault="004C35EA" w:rsidP="004C35EA">
      <w:pPr>
        <w:spacing w:line="360" w:lineRule="auto"/>
        <w:jc w:val="center"/>
        <w:rPr>
          <w:rFonts w:ascii="宋体" w:eastAsia="宋体" w:hAnsi="宋体"/>
          <w:b/>
          <w:color w:val="000000" w:themeColor="text1"/>
          <w:sz w:val="32"/>
          <w:szCs w:val="32"/>
        </w:rPr>
      </w:pPr>
      <w:r>
        <w:rPr>
          <w:rFonts w:ascii="宋体" w:eastAsia="宋体" w:hAnsi="宋体" w:hint="eastAsia"/>
          <w:b/>
          <w:color w:val="000000" w:themeColor="text1"/>
          <w:sz w:val="32"/>
          <w:szCs w:val="32"/>
        </w:rPr>
        <w:t>苏州骏捷建设管理咨询有限公司</w:t>
      </w:r>
    </w:p>
    <w:p w:rsidR="004C35EA" w:rsidRDefault="004C35EA" w:rsidP="004C35EA">
      <w:pPr>
        <w:spacing w:line="360" w:lineRule="auto"/>
        <w:jc w:val="center"/>
        <w:rPr>
          <w:rFonts w:ascii="宋体" w:eastAsia="宋体" w:hAnsi="宋体"/>
          <w:b/>
          <w:color w:val="000000" w:themeColor="text1"/>
          <w:sz w:val="32"/>
          <w:szCs w:val="32"/>
        </w:rPr>
      </w:pPr>
      <w:r>
        <w:rPr>
          <w:rFonts w:ascii="宋体" w:eastAsia="宋体" w:hAnsi="宋体" w:hint="eastAsia"/>
          <w:b/>
          <w:color w:val="000000" w:themeColor="text1"/>
          <w:sz w:val="32"/>
          <w:szCs w:val="32"/>
        </w:rPr>
        <w:t>二○二○年</w:t>
      </w:r>
      <w:r w:rsidR="007F68C6">
        <w:rPr>
          <w:rFonts w:ascii="宋体" w:eastAsia="宋体" w:hAnsi="宋体" w:hint="eastAsia"/>
          <w:b/>
          <w:color w:val="000000" w:themeColor="text1"/>
          <w:sz w:val="32"/>
          <w:szCs w:val="32"/>
        </w:rPr>
        <w:t>六</w:t>
      </w:r>
      <w:r>
        <w:rPr>
          <w:rFonts w:ascii="宋体" w:eastAsia="宋体" w:hAnsi="宋体" w:hint="eastAsia"/>
          <w:b/>
          <w:color w:val="000000" w:themeColor="text1"/>
          <w:sz w:val="32"/>
          <w:szCs w:val="32"/>
        </w:rPr>
        <w:t>月</w:t>
      </w:r>
    </w:p>
    <w:p w:rsidR="004C35EA" w:rsidRPr="00062DE8" w:rsidRDefault="004C35EA" w:rsidP="004C35EA">
      <w:pPr>
        <w:pStyle w:val="af4"/>
        <w:rPr>
          <w:rFonts w:ascii="Cambria" w:hAnsi="Cambria"/>
          <w:sz w:val="44"/>
          <w:szCs w:val="44"/>
        </w:rPr>
      </w:pPr>
      <w:r>
        <w:rPr>
          <w:rFonts w:ascii="宋体" w:hAnsi="宋体"/>
          <w:color w:val="000000" w:themeColor="text1"/>
          <w:sz w:val="24"/>
          <w:szCs w:val="24"/>
        </w:rPr>
        <w:br w:type="page"/>
      </w:r>
      <w:r w:rsidRPr="00062DE8">
        <w:rPr>
          <w:rFonts w:ascii="Cambria" w:hAnsi="Cambria" w:hint="eastAsia"/>
          <w:sz w:val="44"/>
          <w:szCs w:val="44"/>
        </w:rPr>
        <w:lastRenderedPageBreak/>
        <w:t>前附表</w:t>
      </w:r>
    </w:p>
    <w:tbl>
      <w:tblPr>
        <w:tblW w:w="0" w:type="auto"/>
        <w:tblInd w:w="-209" w:type="dxa"/>
        <w:tblBorders>
          <w:top w:val="single" w:sz="4" w:space="0" w:color="auto"/>
          <w:left w:val="single" w:sz="4" w:space="0" w:color="auto"/>
          <w:bottom w:val="single" w:sz="4" w:space="0" w:color="auto"/>
          <w:right w:val="single" w:sz="4" w:space="0" w:color="auto"/>
        </w:tblBorders>
        <w:tblLayout w:type="fixed"/>
        <w:tblLook w:val="0000"/>
      </w:tblPr>
      <w:tblGrid>
        <w:gridCol w:w="750"/>
        <w:gridCol w:w="1625"/>
        <w:gridCol w:w="6562"/>
      </w:tblGrid>
      <w:tr w:rsidR="004C35EA" w:rsidRPr="00062DE8" w:rsidTr="00652DB0">
        <w:trPr>
          <w:trHeight w:val="479"/>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spacing w:line="276" w:lineRule="auto"/>
              <w:jc w:val="center"/>
              <w:rPr>
                <w:rFonts w:ascii="宋体" w:eastAsia="宋体" w:hAnsi="宋体"/>
                <w:sz w:val="24"/>
                <w:szCs w:val="24"/>
              </w:rPr>
            </w:pPr>
            <w:r w:rsidRPr="00062DE8">
              <w:rPr>
                <w:rFonts w:ascii="宋体" w:eastAsia="宋体" w:hAnsi="宋体" w:hint="eastAsia"/>
                <w:sz w:val="24"/>
                <w:szCs w:val="24"/>
              </w:rPr>
              <w:t>项号</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spacing w:line="276" w:lineRule="auto"/>
              <w:jc w:val="center"/>
              <w:rPr>
                <w:rFonts w:ascii="宋体" w:eastAsia="宋体" w:hAnsi="宋体"/>
                <w:sz w:val="24"/>
                <w:szCs w:val="24"/>
              </w:rPr>
            </w:pPr>
            <w:r w:rsidRPr="00062DE8">
              <w:rPr>
                <w:rFonts w:ascii="宋体" w:eastAsia="宋体" w:hAnsi="宋体" w:hint="eastAsia"/>
                <w:sz w:val="24"/>
                <w:szCs w:val="24"/>
              </w:rPr>
              <w:t>内</w:t>
            </w:r>
            <w:r w:rsidRPr="00062DE8">
              <w:rPr>
                <w:rFonts w:ascii="宋体" w:eastAsia="宋体" w:hAnsi="宋体"/>
                <w:sz w:val="24"/>
                <w:szCs w:val="24"/>
              </w:rPr>
              <w:t xml:space="preserve"> 容</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spacing w:line="276" w:lineRule="auto"/>
              <w:jc w:val="center"/>
              <w:rPr>
                <w:rFonts w:ascii="宋体" w:eastAsia="宋体" w:hAnsi="宋体"/>
                <w:sz w:val="24"/>
                <w:szCs w:val="24"/>
              </w:rPr>
            </w:pPr>
            <w:r w:rsidRPr="00062DE8">
              <w:rPr>
                <w:rFonts w:ascii="宋体" w:eastAsia="宋体" w:hAnsi="宋体" w:hint="eastAsia"/>
                <w:sz w:val="24"/>
                <w:szCs w:val="24"/>
              </w:rPr>
              <w:t>说明与要求</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sz w:val="24"/>
                <w:szCs w:val="24"/>
              </w:rPr>
              <w:t>1</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工程名称</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7F68C6" w:rsidP="00652DB0">
            <w:pPr>
              <w:jc w:val="left"/>
              <w:rPr>
                <w:rFonts w:ascii="宋体" w:eastAsia="宋体" w:hAnsi="宋体"/>
                <w:sz w:val="24"/>
                <w:szCs w:val="24"/>
              </w:rPr>
            </w:pPr>
            <w:r>
              <w:rPr>
                <w:rFonts w:ascii="宋体" w:eastAsia="宋体" w:hAnsi="宋体" w:hint="eastAsia"/>
                <w:sz w:val="24"/>
                <w:szCs w:val="24"/>
              </w:rPr>
              <w:t>中国人民大学苏州校区室内墙体粉刷项目</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2</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招标内容</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7F68C6" w:rsidP="00652DB0">
            <w:pPr>
              <w:jc w:val="left"/>
              <w:rPr>
                <w:rFonts w:ascii="宋体" w:eastAsia="宋体" w:hAnsi="宋体"/>
                <w:sz w:val="24"/>
                <w:szCs w:val="24"/>
              </w:rPr>
            </w:pPr>
            <w:r>
              <w:rPr>
                <w:rFonts w:ascii="宋体" w:eastAsia="宋体" w:hAnsi="宋体" w:hint="eastAsia"/>
                <w:sz w:val="24"/>
                <w:szCs w:val="24"/>
              </w:rPr>
              <w:t>中国人民大学苏州校区室内墙体粉刷项目</w:t>
            </w:r>
            <w:r w:rsidR="004C35EA">
              <w:rPr>
                <w:rFonts w:ascii="宋体" w:eastAsia="宋体" w:hAnsi="宋体" w:hint="eastAsia"/>
                <w:sz w:val="24"/>
                <w:szCs w:val="24"/>
              </w:rPr>
              <w:t>（详见工程量清单）</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3</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招标控制价</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7041D6" w:rsidP="00652DB0">
            <w:pPr>
              <w:jc w:val="left"/>
              <w:rPr>
                <w:rFonts w:ascii="宋体" w:eastAsia="宋体" w:hAnsi="宋体"/>
                <w:sz w:val="24"/>
                <w:szCs w:val="24"/>
              </w:rPr>
            </w:pPr>
            <w:r w:rsidRPr="007041D6">
              <w:rPr>
                <w:rFonts w:ascii="宋体" w:eastAsia="宋体" w:hAnsi="宋体"/>
                <w:sz w:val="24"/>
                <w:szCs w:val="24"/>
              </w:rPr>
              <w:t>87</w:t>
            </w:r>
            <w:r>
              <w:rPr>
                <w:rFonts w:ascii="宋体" w:eastAsia="宋体" w:hAnsi="宋体" w:hint="eastAsia"/>
                <w:sz w:val="24"/>
                <w:szCs w:val="24"/>
              </w:rPr>
              <w:t>.</w:t>
            </w:r>
            <w:r>
              <w:rPr>
                <w:rFonts w:ascii="宋体" w:eastAsia="宋体" w:hAnsi="宋体"/>
                <w:sz w:val="24"/>
                <w:szCs w:val="24"/>
              </w:rPr>
              <w:t>7721</w:t>
            </w:r>
            <w:r w:rsidRPr="007041D6">
              <w:rPr>
                <w:rFonts w:ascii="宋体" w:eastAsia="宋体" w:hAnsi="宋体"/>
                <w:sz w:val="24"/>
                <w:szCs w:val="24"/>
              </w:rPr>
              <w:t>61</w:t>
            </w:r>
            <w:r w:rsidR="004C35EA">
              <w:rPr>
                <w:rFonts w:ascii="宋体" w:eastAsia="宋体" w:hAnsi="宋体" w:hint="eastAsia"/>
                <w:sz w:val="24"/>
                <w:szCs w:val="24"/>
              </w:rPr>
              <w:t>万元</w:t>
            </w:r>
          </w:p>
        </w:tc>
      </w:tr>
      <w:tr w:rsidR="004C35EA" w:rsidRPr="00062DE8" w:rsidTr="00652DB0">
        <w:trPr>
          <w:trHeight w:val="43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4</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建设地点</w:t>
            </w:r>
          </w:p>
        </w:tc>
        <w:tc>
          <w:tcPr>
            <w:tcW w:w="6562" w:type="dxa"/>
            <w:tcBorders>
              <w:top w:val="single" w:sz="4" w:space="0" w:color="auto"/>
              <w:left w:val="single" w:sz="4" w:space="0" w:color="auto"/>
              <w:bottom w:val="single" w:sz="4" w:space="0" w:color="auto"/>
              <w:right w:val="single" w:sz="4" w:space="0" w:color="auto"/>
            </w:tcBorders>
            <w:vAlign w:val="bottom"/>
          </w:tcPr>
          <w:p w:rsidR="004C35EA" w:rsidRPr="00062DE8" w:rsidRDefault="004C35EA" w:rsidP="00652DB0">
            <w:pPr>
              <w:snapToGrid w:val="0"/>
              <w:rPr>
                <w:rFonts w:ascii="宋体" w:eastAsia="宋体" w:hAnsi="宋体"/>
                <w:sz w:val="24"/>
                <w:szCs w:val="24"/>
              </w:rPr>
            </w:pPr>
            <w:r w:rsidRPr="00062DE8">
              <w:rPr>
                <w:rFonts w:ascii="宋体" w:eastAsia="宋体" w:hAnsi="宋体" w:hint="eastAsia"/>
                <w:sz w:val="24"/>
                <w:szCs w:val="24"/>
              </w:rPr>
              <w:t>江苏省苏州工业园区仁爱路158号</w:t>
            </w:r>
          </w:p>
        </w:tc>
      </w:tr>
      <w:tr w:rsidR="004C35EA" w:rsidRPr="00062DE8" w:rsidTr="00652DB0">
        <w:trPr>
          <w:trHeight w:val="457"/>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5</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建设规模</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DF595D">
            <w:pPr>
              <w:jc w:val="left"/>
              <w:rPr>
                <w:rFonts w:ascii="宋体" w:eastAsia="宋体" w:hAnsi="宋体"/>
                <w:sz w:val="24"/>
                <w:szCs w:val="24"/>
              </w:rPr>
            </w:pPr>
            <w:r>
              <w:rPr>
                <w:rFonts w:ascii="宋体" w:eastAsia="宋体" w:hAnsi="宋体" w:hint="eastAsia"/>
                <w:sz w:val="24"/>
                <w:szCs w:val="24"/>
              </w:rPr>
              <w:t>工程造价约</w:t>
            </w:r>
            <w:r w:rsidR="00DF595D">
              <w:rPr>
                <w:rFonts w:ascii="宋体" w:eastAsia="宋体" w:hAnsi="宋体" w:hint="eastAsia"/>
                <w:sz w:val="24"/>
                <w:szCs w:val="24"/>
              </w:rPr>
              <w:t>88</w:t>
            </w:r>
            <w:r>
              <w:rPr>
                <w:rFonts w:ascii="宋体" w:eastAsia="宋体" w:hAnsi="宋体" w:hint="eastAsia"/>
                <w:sz w:val="24"/>
                <w:szCs w:val="24"/>
              </w:rPr>
              <w:t>万元</w:t>
            </w:r>
          </w:p>
        </w:tc>
      </w:tr>
      <w:tr w:rsidR="004C35EA" w:rsidRPr="00062DE8" w:rsidTr="00652DB0">
        <w:trPr>
          <w:trHeight w:val="369"/>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6</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承包方式</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sidRPr="00062DE8">
              <w:rPr>
                <w:rFonts w:ascii="宋体" w:eastAsia="宋体" w:hAnsi="宋体" w:hint="eastAsia"/>
                <w:sz w:val="24"/>
                <w:szCs w:val="24"/>
              </w:rPr>
              <w:t>包工包料</w:t>
            </w:r>
          </w:p>
        </w:tc>
      </w:tr>
      <w:tr w:rsidR="004C35EA" w:rsidRPr="00062DE8" w:rsidTr="00652DB0">
        <w:trPr>
          <w:trHeight w:val="329"/>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7</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质量标准</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sidRPr="00062DE8">
              <w:rPr>
                <w:rFonts w:ascii="宋体" w:eastAsia="宋体" w:hAnsi="宋体" w:hint="eastAsia"/>
                <w:sz w:val="24"/>
                <w:szCs w:val="24"/>
              </w:rPr>
              <w:t>合格</w:t>
            </w:r>
          </w:p>
        </w:tc>
      </w:tr>
      <w:tr w:rsidR="004C35EA" w:rsidRPr="00062DE8" w:rsidTr="00652DB0">
        <w:trPr>
          <w:trHeight w:val="557"/>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8</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发包范围</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Default="007F68C6" w:rsidP="00652DB0">
            <w:pPr>
              <w:jc w:val="left"/>
              <w:rPr>
                <w:rFonts w:ascii="宋体" w:eastAsia="宋体" w:hAnsi="宋体"/>
                <w:sz w:val="24"/>
                <w:szCs w:val="24"/>
              </w:rPr>
            </w:pPr>
            <w:r>
              <w:rPr>
                <w:rFonts w:ascii="宋体" w:eastAsia="宋体" w:hAnsi="宋体" w:hint="eastAsia"/>
                <w:sz w:val="24"/>
                <w:szCs w:val="24"/>
              </w:rPr>
              <w:t>中国人民大学苏州校区室内墙体粉刷项目</w:t>
            </w:r>
            <w:r w:rsidR="004C35EA">
              <w:rPr>
                <w:rFonts w:ascii="宋体" w:eastAsia="宋体" w:hAnsi="宋体" w:hint="eastAsia"/>
                <w:sz w:val="24"/>
                <w:szCs w:val="24"/>
              </w:rPr>
              <w:t>（详见工程量清单）</w:t>
            </w:r>
          </w:p>
          <w:p w:rsidR="009E1FAA" w:rsidRPr="00062DE8" w:rsidRDefault="009E1FAA" w:rsidP="00652DB0">
            <w:pPr>
              <w:jc w:val="left"/>
              <w:rPr>
                <w:rFonts w:ascii="宋体" w:eastAsia="宋体" w:hAnsi="宋体"/>
                <w:sz w:val="24"/>
                <w:szCs w:val="24"/>
              </w:rPr>
            </w:pPr>
            <w:r w:rsidRPr="009E1FAA">
              <w:rPr>
                <w:rFonts w:ascii="宋体" w:eastAsia="宋体" w:hAnsi="宋体" w:hint="eastAsia"/>
                <w:sz w:val="24"/>
                <w:szCs w:val="24"/>
              </w:rPr>
              <w:t>修远楼A区、高级学员楼室内墙体粉刷，面积约11410平方米。</w:t>
            </w:r>
          </w:p>
        </w:tc>
      </w:tr>
      <w:tr w:rsidR="004C35EA" w:rsidRPr="00062DE8" w:rsidTr="00652DB0">
        <w:trPr>
          <w:trHeight w:val="557"/>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Pr>
                <w:rFonts w:ascii="宋体" w:eastAsia="宋体" w:hAnsi="宋体" w:hint="eastAsia"/>
                <w:sz w:val="24"/>
                <w:szCs w:val="24"/>
              </w:rPr>
              <w:t>9</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Pr>
                <w:rFonts w:ascii="宋体" w:eastAsia="宋体" w:hAnsi="宋体" w:hint="eastAsia"/>
                <w:sz w:val="24"/>
                <w:szCs w:val="24"/>
              </w:rPr>
              <w:t>现场考察</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Default="008C44E8" w:rsidP="008C44E8">
            <w:pPr>
              <w:jc w:val="left"/>
              <w:rPr>
                <w:rFonts w:ascii="宋体" w:eastAsia="宋体" w:hAnsi="宋体"/>
                <w:sz w:val="24"/>
                <w:szCs w:val="24"/>
              </w:rPr>
            </w:pPr>
            <w:r>
              <w:rPr>
                <w:rFonts w:ascii="宋体" w:eastAsia="宋体" w:hAnsi="宋体" w:hint="eastAsia"/>
                <w:sz w:val="24"/>
                <w:szCs w:val="24"/>
              </w:rPr>
              <w:t>不</w:t>
            </w:r>
            <w:r w:rsidR="004C35EA">
              <w:rPr>
                <w:rFonts w:ascii="宋体" w:eastAsia="宋体" w:hAnsi="宋体" w:hint="eastAsia"/>
                <w:sz w:val="24"/>
                <w:szCs w:val="24"/>
              </w:rPr>
              <w:t>组织现场勘察</w:t>
            </w:r>
          </w:p>
        </w:tc>
      </w:tr>
      <w:tr w:rsidR="004C35EA" w:rsidRPr="00062DE8" w:rsidTr="00652DB0">
        <w:trPr>
          <w:trHeight w:val="1081"/>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Pr>
                <w:rFonts w:ascii="宋体" w:eastAsia="宋体" w:hAnsi="宋体" w:hint="eastAsia"/>
                <w:sz w:val="24"/>
                <w:szCs w:val="24"/>
              </w:rPr>
              <w:t>10</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工期要求</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E56FA0">
            <w:pPr>
              <w:jc w:val="left"/>
              <w:rPr>
                <w:rFonts w:ascii="宋体" w:eastAsia="宋体" w:hAnsi="宋体"/>
                <w:sz w:val="24"/>
                <w:szCs w:val="24"/>
              </w:rPr>
            </w:pPr>
            <w:r w:rsidRPr="00DF595D">
              <w:rPr>
                <w:rFonts w:ascii="宋体" w:eastAsia="宋体" w:hAnsi="宋体" w:hint="eastAsia"/>
                <w:sz w:val="24"/>
                <w:szCs w:val="24"/>
              </w:rPr>
              <w:t>工期</w:t>
            </w:r>
            <w:r w:rsidRPr="00DF595D">
              <w:rPr>
                <w:rFonts w:ascii="宋体" w:eastAsia="宋体" w:hAnsi="宋体" w:hint="eastAsia"/>
                <w:sz w:val="24"/>
                <w:szCs w:val="24"/>
                <w:u w:val="single"/>
              </w:rPr>
              <w:t>30</w:t>
            </w:r>
            <w:r w:rsidRPr="00DF595D">
              <w:rPr>
                <w:rFonts w:ascii="宋体" w:eastAsia="宋体" w:hAnsi="宋体" w:hint="eastAsia"/>
                <w:sz w:val="24"/>
                <w:szCs w:val="24"/>
              </w:rPr>
              <w:t>日历天，计划开竣工时间</w:t>
            </w:r>
            <w:r w:rsidRPr="00D0655E">
              <w:rPr>
                <w:rFonts w:ascii="宋体" w:eastAsia="宋体" w:hAnsi="宋体" w:hint="eastAsia"/>
                <w:sz w:val="24"/>
                <w:szCs w:val="24"/>
              </w:rPr>
              <w:t>：</w:t>
            </w:r>
            <w:r w:rsidRPr="00D0655E">
              <w:rPr>
                <w:rFonts w:ascii="宋体" w:eastAsia="宋体" w:hAnsi="宋体" w:hint="eastAsia"/>
                <w:sz w:val="24"/>
                <w:szCs w:val="24"/>
                <w:u w:val="single"/>
              </w:rPr>
              <w:t>2020年</w:t>
            </w:r>
            <w:r w:rsidR="00E56FA0" w:rsidRPr="00D0655E">
              <w:rPr>
                <w:rFonts w:ascii="宋体" w:eastAsia="宋体" w:hAnsi="宋体" w:hint="eastAsia"/>
                <w:sz w:val="24"/>
                <w:szCs w:val="24"/>
                <w:u w:val="single"/>
              </w:rPr>
              <w:t>7</w:t>
            </w:r>
            <w:r w:rsidRPr="00D0655E">
              <w:rPr>
                <w:rFonts w:ascii="宋体" w:eastAsia="宋体" w:hAnsi="宋体" w:hint="eastAsia"/>
                <w:sz w:val="24"/>
                <w:szCs w:val="24"/>
                <w:u w:val="single"/>
              </w:rPr>
              <w:t>月</w:t>
            </w:r>
            <w:r w:rsidR="00E56FA0" w:rsidRPr="00D0655E">
              <w:rPr>
                <w:rFonts w:ascii="宋体" w:eastAsia="宋体" w:hAnsi="宋体" w:hint="eastAsia"/>
                <w:sz w:val="24"/>
                <w:szCs w:val="24"/>
                <w:u w:val="single"/>
              </w:rPr>
              <w:t>10</w:t>
            </w:r>
            <w:r w:rsidRPr="00D0655E">
              <w:rPr>
                <w:rFonts w:ascii="宋体" w:eastAsia="宋体" w:hAnsi="宋体" w:hint="eastAsia"/>
                <w:sz w:val="24"/>
                <w:szCs w:val="24"/>
                <w:u w:val="single"/>
              </w:rPr>
              <w:t>日至2020年</w:t>
            </w:r>
            <w:r w:rsidR="00E56FA0" w:rsidRPr="00D0655E">
              <w:rPr>
                <w:rFonts w:ascii="宋体" w:eastAsia="宋体" w:hAnsi="宋体" w:hint="eastAsia"/>
                <w:sz w:val="24"/>
                <w:szCs w:val="24"/>
                <w:u w:val="single"/>
              </w:rPr>
              <w:t>8</w:t>
            </w:r>
            <w:r w:rsidRPr="00D0655E">
              <w:rPr>
                <w:rFonts w:ascii="宋体" w:eastAsia="宋体" w:hAnsi="宋体" w:hint="eastAsia"/>
                <w:sz w:val="24"/>
                <w:szCs w:val="24"/>
                <w:u w:val="single"/>
              </w:rPr>
              <w:t>月</w:t>
            </w:r>
            <w:r w:rsidR="00E56FA0" w:rsidRPr="00D0655E">
              <w:rPr>
                <w:rFonts w:ascii="宋体" w:eastAsia="宋体" w:hAnsi="宋体" w:hint="eastAsia"/>
                <w:sz w:val="24"/>
                <w:szCs w:val="24"/>
                <w:u w:val="single"/>
              </w:rPr>
              <w:t>8</w:t>
            </w:r>
            <w:r w:rsidRPr="00D0655E">
              <w:rPr>
                <w:rFonts w:ascii="宋体" w:eastAsia="宋体" w:hAnsi="宋体" w:hint="eastAsia"/>
                <w:sz w:val="24"/>
                <w:szCs w:val="24"/>
                <w:u w:val="single"/>
              </w:rPr>
              <w:t xml:space="preserve"> 日</w:t>
            </w:r>
            <w:r w:rsidRPr="00D0655E">
              <w:rPr>
                <w:rFonts w:ascii="宋体" w:eastAsia="宋体" w:hAnsi="宋体" w:hint="eastAsia"/>
                <w:sz w:val="24"/>
                <w:szCs w:val="24"/>
              </w:rPr>
              <w:t xml:space="preserve"> （具体开工日期以甲方通知为准）</w:t>
            </w:r>
          </w:p>
        </w:tc>
      </w:tr>
      <w:tr w:rsidR="004C35EA" w:rsidRPr="00062DE8" w:rsidTr="00652DB0">
        <w:trPr>
          <w:trHeight w:val="90"/>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w:t>
            </w:r>
            <w:r>
              <w:rPr>
                <w:rFonts w:ascii="宋体" w:eastAsia="宋体" w:hAnsi="宋体" w:hint="eastAsia"/>
                <w:sz w:val="24"/>
                <w:szCs w:val="24"/>
              </w:rPr>
              <w:t>1</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资金来源</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sidRPr="00062DE8">
              <w:rPr>
                <w:rFonts w:ascii="宋体" w:eastAsia="宋体" w:hAnsi="宋体" w:hint="eastAsia"/>
                <w:sz w:val="24"/>
                <w:szCs w:val="24"/>
              </w:rPr>
              <w:t>自筹资金</w:t>
            </w:r>
          </w:p>
        </w:tc>
      </w:tr>
      <w:tr w:rsidR="004C35EA" w:rsidRPr="00062DE8" w:rsidTr="00652DB0">
        <w:trPr>
          <w:trHeight w:val="1023"/>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12</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投标人的资质等级要求</w:t>
            </w:r>
          </w:p>
        </w:tc>
        <w:tc>
          <w:tcPr>
            <w:tcW w:w="6562" w:type="dxa"/>
            <w:tcBorders>
              <w:top w:val="single" w:sz="4" w:space="0" w:color="auto"/>
              <w:left w:val="single" w:sz="4" w:space="0" w:color="auto"/>
              <w:bottom w:val="single" w:sz="4" w:space="0" w:color="auto"/>
              <w:right w:val="single" w:sz="4" w:space="0" w:color="auto"/>
            </w:tcBorders>
            <w:vAlign w:val="center"/>
          </w:tcPr>
          <w:p w:rsidR="002A3C8D" w:rsidRPr="00062DE8" w:rsidRDefault="004C35EA" w:rsidP="002A3C8D">
            <w:pPr>
              <w:widowControl/>
              <w:numPr>
                <w:ilvl w:val="0"/>
                <w:numId w:val="9"/>
              </w:numPr>
              <w:tabs>
                <w:tab w:val="left" w:pos="1200"/>
              </w:tabs>
              <w:rPr>
                <w:rFonts w:ascii="宋体" w:eastAsia="宋体" w:hAnsi="宋体" w:cs="宋体"/>
                <w:kern w:val="0"/>
                <w:sz w:val="24"/>
                <w:szCs w:val="24"/>
              </w:rPr>
            </w:pPr>
            <w:r w:rsidRPr="00062DE8">
              <w:rPr>
                <w:rFonts w:ascii="宋体" w:eastAsia="宋体" w:hAnsi="宋体" w:cs="宋体" w:hint="eastAsia"/>
                <w:sz w:val="24"/>
                <w:szCs w:val="24"/>
              </w:rPr>
              <w:t>申请人资质类别和等级：</w:t>
            </w:r>
            <w:r w:rsidR="002A3C8D" w:rsidRPr="00062DE8">
              <w:rPr>
                <w:rFonts w:ascii="宋体" w:eastAsia="宋体" w:hAnsi="宋体" w:cs="宋体" w:hint="eastAsia"/>
                <w:sz w:val="24"/>
                <w:szCs w:val="24"/>
              </w:rPr>
              <w:t>具有</w:t>
            </w:r>
            <w:r w:rsidR="00DF595D">
              <w:rPr>
                <w:rFonts w:ascii="宋体" w:eastAsia="宋体" w:hAnsi="宋体" w:cs="Arial" w:hint="eastAsia"/>
                <w:kern w:val="0"/>
                <w:sz w:val="24"/>
                <w:szCs w:val="24"/>
              </w:rPr>
              <w:t>建筑工程施工总承包三级或以上资质</w:t>
            </w:r>
            <w:r w:rsidR="002A3C8D" w:rsidRPr="00062DE8">
              <w:rPr>
                <w:rFonts w:ascii="宋体" w:eastAsia="宋体" w:hAnsi="宋体" w:cs="宋体" w:hint="eastAsia"/>
                <w:kern w:val="0"/>
                <w:sz w:val="24"/>
                <w:szCs w:val="24"/>
              </w:rPr>
              <w:t>；</w:t>
            </w:r>
          </w:p>
          <w:p w:rsidR="004C35EA" w:rsidRPr="00062DE8" w:rsidRDefault="004C35EA" w:rsidP="00652DB0">
            <w:pPr>
              <w:widowControl/>
              <w:numPr>
                <w:ilvl w:val="0"/>
                <w:numId w:val="9"/>
              </w:numPr>
              <w:tabs>
                <w:tab w:val="left" w:pos="1200"/>
              </w:tabs>
              <w:rPr>
                <w:rFonts w:ascii="宋体" w:eastAsia="宋体" w:hAnsi="宋体" w:cs="宋体"/>
                <w:kern w:val="0"/>
                <w:sz w:val="24"/>
                <w:szCs w:val="24"/>
              </w:rPr>
            </w:pPr>
            <w:r w:rsidRPr="00062DE8">
              <w:rPr>
                <w:rFonts w:ascii="宋体" w:eastAsia="宋体" w:hAnsi="宋体" w:cs="宋体" w:hint="eastAsia"/>
                <w:kern w:val="0"/>
                <w:sz w:val="24"/>
                <w:szCs w:val="24"/>
              </w:rPr>
              <w:t>具</w:t>
            </w:r>
            <w:r w:rsidRPr="00062DE8">
              <w:rPr>
                <w:rFonts w:ascii="宋体" w:eastAsia="宋体" w:hAnsi="宋体" w:cs="宋体" w:hint="eastAsia"/>
                <w:sz w:val="24"/>
                <w:szCs w:val="24"/>
              </w:rPr>
              <w:t>备安全生产条件，并取得安全生产许可证；</w:t>
            </w:r>
          </w:p>
          <w:p w:rsidR="004C35EA" w:rsidRPr="00062DE8" w:rsidRDefault="004C35EA" w:rsidP="00652DB0">
            <w:pPr>
              <w:widowControl/>
              <w:numPr>
                <w:ilvl w:val="0"/>
                <w:numId w:val="9"/>
              </w:numPr>
              <w:tabs>
                <w:tab w:val="left" w:pos="1200"/>
              </w:tabs>
              <w:rPr>
                <w:rFonts w:ascii="宋体" w:eastAsia="宋体" w:hAnsi="宋体" w:cs="宋体"/>
                <w:kern w:val="0"/>
                <w:sz w:val="24"/>
                <w:szCs w:val="24"/>
              </w:rPr>
            </w:pPr>
            <w:r w:rsidRPr="00062DE8">
              <w:rPr>
                <w:rFonts w:ascii="宋体" w:eastAsia="宋体" w:hAnsi="宋体" w:cs="宋体" w:hint="eastAsia"/>
                <w:kern w:val="0"/>
                <w:sz w:val="24"/>
                <w:szCs w:val="24"/>
              </w:rPr>
              <w:t>项目经理要求：</w:t>
            </w:r>
            <w:r w:rsidR="00DF595D">
              <w:rPr>
                <w:rFonts w:ascii="宋体" w:eastAsia="宋体" w:hAnsi="宋体" w:cs="Arial" w:hint="eastAsia"/>
                <w:kern w:val="0"/>
                <w:sz w:val="24"/>
                <w:szCs w:val="24"/>
              </w:rPr>
              <w:t>建筑工程专业二级</w:t>
            </w:r>
            <w:r w:rsidRPr="0011399F">
              <w:rPr>
                <w:rFonts w:ascii="宋体" w:eastAsia="宋体" w:hAnsi="宋体" w:cs="宋体" w:hint="eastAsia"/>
                <w:kern w:val="0"/>
                <w:sz w:val="24"/>
                <w:szCs w:val="24"/>
              </w:rPr>
              <w:t>或以上建造师注册证书并具有《建筑施工企业项目负责人安全生产考核合格证书》（B类）</w:t>
            </w:r>
            <w:r w:rsidRPr="00062DE8">
              <w:rPr>
                <w:rFonts w:ascii="宋体" w:eastAsia="宋体" w:hAnsi="宋体" w:cs="宋体" w:hint="eastAsia"/>
                <w:kern w:val="0"/>
                <w:sz w:val="24"/>
                <w:szCs w:val="24"/>
              </w:rPr>
              <w:t xml:space="preserve">，无在建工程。 </w:t>
            </w:r>
          </w:p>
        </w:tc>
      </w:tr>
      <w:tr w:rsidR="004C35EA" w:rsidRPr="00062DE8" w:rsidTr="00652DB0">
        <w:trPr>
          <w:trHeight w:val="508"/>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13</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工程报价</w:t>
            </w:r>
          </w:p>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方式</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widowControl/>
              <w:tabs>
                <w:tab w:val="left" w:pos="1200"/>
              </w:tabs>
              <w:jc w:val="left"/>
              <w:rPr>
                <w:rFonts w:ascii="宋体" w:eastAsia="宋体" w:hAnsi="宋体"/>
                <w:sz w:val="24"/>
                <w:szCs w:val="24"/>
              </w:rPr>
            </w:pPr>
            <w:r w:rsidRPr="00062DE8">
              <w:rPr>
                <w:rFonts w:ascii="宋体" w:eastAsia="宋体" w:hAnsi="宋体" w:hint="eastAsia"/>
                <w:sz w:val="24"/>
                <w:szCs w:val="24"/>
              </w:rPr>
              <w:t>固定综合单价</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b/>
                <w:sz w:val="24"/>
                <w:szCs w:val="24"/>
              </w:rPr>
            </w:pPr>
            <w:r w:rsidRPr="00062DE8">
              <w:rPr>
                <w:rFonts w:ascii="宋体" w:eastAsia="宋体" w:hAnsi="宋体" w:hint="eastAsia"/>
                <w:bCs/>
                <w:sz w:val="24"/>
                <w:szCs w:val="24"/>
              </w:rPr>
              <w:t>14</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b/>
                <w:sz w:val="24"/>
                <w:szCs w:val="24"/>
              </w:rPr>
            </w:pPr>
            <w:r w:rsidRPr="00062DE8">
              <w:rPr>
                <w:rFonts w:ascii="宋体" w:eastAsia="宋体" w:hAnsi="宋体" w:hint="eastAsia"/>
                <w:sz w:val="24"/>
                <w:szCs w:val="24"/>
              </w:rPr>
              <w:t>报价文件份数</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BE201C">
            <w:pPr>
              <w:jc w:val="left"/>
              <w:rPr>
                <w:rFonts w:ascii="宋体" w:eastAsia="宋体" w:hAnsi="宋体"/>
                <w:b/>
                <w:sz w:val="24"/>
                <w:szCs w:val="24"/>
              </w:rPr>
            </w:pPr>
            <w:r w:rsidRPr="00062DE8">
              <w:rPr>
                <w:rFonts w:ascii="宋体" w:eastAsia="宋体" w:hAnsi="宋体" w:hint="eastAsia"/>
                <w:sz w:val="24"/>
                <w:szCs w:val="24"/>
              </w:rPr>
              <w:t>一式</w:t>
            </w:r>
            <w:r w:rsidR="00BE201C">
              <w:rPr>
                <w:rFonts w:ascii="宋体" w:eastAsia="宋体" w:hAnsi="宋体" w:hint="eastAsia"/>
                <w:sz w:val="24"/>
                <w:szCs w:val="24"/>
              </w:rPr>
              <w:t>四</w:t>
            </w:r>
            <w:r w:rsidRPr="00062DE8">
              <w:rPr>
                <w:rFonts w:ascii="宋体" w:eastAsia="宋体" w:hAnsi="宋体" w:hint="eastAsia"/>
                <w:sz w:val="24"/>
                <w:szCs w:val="24"/>
              </w:rPr>
              <w:t>份，其中：正本一份、副本</w:t>
            </w:r>
            <w:r w:rsidR="00BE201C">
              <w:rPr>
                <w:rFonts w:ascii="宋体" w:eastAsia="宋体" w:hAnsi="宋体" w:hint="eastAsia"/>
                <w:sz w:val="24"/>
                <w:szCs w:val="24"/>
              </w:rPr>
              <w:t>三</w:t>
            </w:r>
            <w:r w:rsidRPr="00062DE8">
              <w:rPr>
                <w:rFonts w:ascii="宋体" w:eastAsia="宋体" w:hAnsi="宋体" w:hint="eastAsia"/>
                <w:sz w:val="24"/>
                <w:szCs w:val="24"/>
              </w:rPr>
              <w:t>份。</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bCs/>
                <w:sz w:val="24"/>
                <w:szCs w:val="24"/>
              </w:rPr>
            </w:pPr>
            <w:r w:rsidRPr="00062DE8">
              <w:rPr>
                <w:rFonts w:ascii="宋体" w:eastAsia="宋体" w:hAnsi="宋体" w:hint="eastAsia"/>
                <w:bCs/>
                <w:sz w:val="24"/>
                <w:szCs w:val="24"/>
              </w:rPr>
              <w:t>15</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投标文件</w:t>
            </w:r>
          </w:p>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有效期</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Pr>
                <w:rFonts w:ascii="宋体" w:eastAsia="宋体" w:hAnsi="宋体" w:hint="eastAsia"/>
                <w:sz w:val="24"/>
                <w:szCs w:val="24"/>
              </w:rPr>
              <w:t>45</w:t>
            </w:r>
            <w:r w:rsidRPr="00062DE8">
              <w:rPr>
                <w:rFonts w:ascii="宋体" w:eastAsia="宋体" w:hAnsi="宋体" w:hint="eastAsia"/>
                <w:sz w:val="24"/>
                <w:szCs w:val="24"/>
              </w:rPr>
              <w:t>日历天（从提交投标文件截止时间当日起算）</w:t>
            </w:r>
          </w:p>
        </w:tc>
      </w:tr>
      <w:tr w:rsidR="004C35EA" w:rsidRPr="00062DE8" w:rsidTr="00652DB0">
        <w:trPr>
          <w:trHeight w:val="558"/>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16</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开标信息</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rPr>
                <w:rFonts w:ascii="宋体" w:eastAsia="宋体" w:hAnsi="宋体"/>
                <w:sz w:val="24"/>
                <w:szCs w:val="24"/>
              </w:rPr>
            </w:pPr>
            <w:r w:rsidRPr="00062DE8">
              <w:rPr>
                <w:rFonts w:ascii="宋体" w:eastAsia="宋体" w:hAnsi="宋体"/>
                <w:sz w:val="24"/>
                <w:szCs w:val="24"/>
              </w:rPr>
              <w:t>投标文件递交</w:t>
            </w:r>
            <w:r w:rsidRPr="00062DE8">
              <w:rPr>
                <w:rFonts w:ascii="宋体" w:eastAsia="宋体" w:hAnsi="宋体" w:hint="eastAsia"/>
                <w:sz w:val="24"/>
                <w:szCs w:val="24"/>
              </w:rPr>
              <w:t>时间：</w:t>
            </w:r>
          </w:p>
          <w:p w:rsidR="004C35EA" w:rsidRPr="00062DE8" w:rsidRDefault="004C35EA" w:rsidP="00652DB0">
            <w:pPr>
              <w:rPr>
                <w:rFonts w:ascii="宋体" w:eastAsia="宋体" w:hAnsi="宋体"/>
                <w:sz w:val="24"/>
                <w:szCs w:val="24"/>
              </w:rPr>
            </w:pPr>
            <w:r>
              <w:rPr>
                <w:rFonts w:ascii="宋体" w:eastAsia="宋体" w:hAnsi="宋体" w:hint="eastAsia"/>
                <w:sz w:val="24"/>
                <w:szCs w:val="24"/>
              </w:rPr>
              <w:t>2020</w:t>
            </w:r>
            <w:r w:rsidRPr="00062DE8">
              <w:rPr>
                <w:rFonts w:ascii="宋体" w:eastAsia="宋体" w:hAnsi="宋体" w:hint="eastAsia"/>
                <w:sz w:val="24"/>
                <w:szCs w:val="24"/>
              </w:rPr>
              <w:t>年</w:t>
            </w:r>
            <w:r w:rsidR="00DF595D">
              <w:rPr>
                <w:rFonts w:ascii="宋体" w:eastAsia="宋体" w:hAnsi="宋体" w:hint="eastAsia"/>
                <w:sz w:val="24"/>
                <w:szCs w:val="24"/>
              </w:rPr>
              <w:t>7</w:t>
            </w:r>
            <w:r w:rsidRPr="00062DE8">
              <w:rPr>
                <w:rFonts w:ascii="宋体" w:eastAsia="宋体" w:hAnsi="宋体" w:hint="eastAsia"/>
                <w:sz w:val="24"/>
                <w:szCs w:val="24"/>
              </w:rPr>
              <w:t>月</w:t>
            </w:r>
            <w:r w:rsidR="006E317E">
              <w:rPr>
                <w:rFonts w:ascii="宋体" w:eastAsia="宋体" w:hAnsi="宋体" w:hint="eastAsia"/>
                <w:sz w:val="24"/>
                <w:szCs w:val="24"/>
              </w:rPr>
              <w:t>10</w:t>
            </w:r>
            <w:r w:rsidRPr="00062DE8">
              <w:rPr>
                <w:rFonts w:ascii="宋体" w:eastAsia="宋体" w:hAnsi="宋体" w:hint="eastAsia"/>
                <w:sz w:val="24"/>
                <w:szCs w:val="24"/>
              </w:rPr>
              <w:t>日</w:t>
            </w:r>
            <w:r w:rsidR="0008183E">
              <w:rPr>
                <w:rFonts w:ascii="宋体" w:eastAsia="宋体" w:hAnsi="宋体" w:hint="eastAsia"/>
                <w:sz w:val="24"/>
                <w:szCs w:val="24"/>
              </w:rPr>
              <w:t>下午</w:t>
            </w:r>
            <w:r w:rsidRPr="00062DE8">
              <w:rPr>
                <w:rFonts w:ascii="宋体" w:eastAsia="宋体" w:hAnsi="宋体" w:hint="eastAsia"/>
                <w:sz w:val="24"/>
                <w:szCs w:val="24"/>
              </w:rPr>
              <w:t>13：30-14：00</w:t>
            </w:r>
          </w:p>
          <w:p w:rsidR="004C35EA" w:rsidRPr="00062DE8" w:rsidRDefault="004C35EA" w:rsidP="00652DB0">
            <w:pPr>
              <w:rPr>
                <w:rFonts w:ascii="宋体" w:eastAsia="宋体" w:hAnsi="宋体"/>
                <w:sz w:val="24"/>
                <w:szCs w:val="24"/>
              </w:rPr>
            </w:pPr>
            <w:r w:rsidRPr="00062DE8">
              <w:rPr>
                <w:rFonts w:ascii="宋体" w:eastAsia="宋体" w:hAnsi="宋体" w:hint="eastAsia"/>
                <w:sz w:val="24"/>
                <w:szCs w:val="24"/>
              </w:rPr>
              <w:t>投标截止时间：</w:t>
            </w:r>
            <w:r>
              <w:rPr>
                <w:rFonts w:ascii="宋体" w:eastAsia="宋体" w:hAnsi="宋体" w:hint="eastAsia"/>
                <w:sz w:val="24"/>
                <w:szCs w:val="24"/>
              </w:rPr>
              <w:t>2020</w:t>
            </w:r>
            <w:r w:rsidRPr="00062DE8">
              <w:rPr>
                <w:rFonts w:ascii="宋体" w:eastAsia="宋体" w:hAnsi="宋体" w:hint="eastAsia"/>
                <w:sz w:val="24"/>
                <w:szCs w:val="24"/>
              </w:rPr>
              <w:t>年</w:t>
            </w:r>
            <w:r w:rsidR="00DF595D">
              <w:rPr>
                <w:rFonts w:ascii="宋体" w:eastAsia="宋体" w:hAnsi="宋体" w:hint="eastAsia"/>
                <w:sz w:val="24"/>
                <w:szCs w:val="24"/>
              </w:rPr>
              <w:t>7</w:t>
            </w:r>
            <w:r w:rsidRPr="00062DE8">
              <w:rPr>
                <w:rFonts w:ascii="宋体" w:eastAsia="宋体" w:hAnsi="宋体" w:hint="eastAsia"/>
                <w:sz w:val="24"/>
                <w:szCs w:val="24"/>
              </w:rPr>
              <w:t>月</w:t>
            </w:r>
            <w:r w:rsidR="006E317E">
              <w:rPr>
                <w:rFonts w:ascii="宋体" w:eastAsia="宋体" w:hAnsi="宋体" w:hint="eastAsia"/>
                <w:sz w:val="24"/>
                <w:szCs w:val="24"/>
              </w:rPr>
              <w:t>10</w:t>
            </w:r>
            <w:r w:rsidRPr="00062DE8">
              <w:rPr>
                <w:rFonts w:ascii="宋体" w:eastAsia="宋体" w:hAnsi="宋体" w:hint="eastAsia"/>
                <w:sz w:val="24"/>
                <w:szCs w:val="24"/>
              </w:rPr>
              <w:t>日</w:t>
            </w:r>
            <w:r w:rsidR="0008183E">
              <w:rPr>
                <w:rFonts w:ascii="宋体" w:eastAsia="宋体" w:hAnsi="宋体" w:hint="eastAsia"/>
                <w:sz w:val="24"/>
                <w:szCs w:val="24"/>
              </w:rPr>
              <w:t>下午</w:t>
            </w:r>
            <w:r w:rsidRPr="00062DE8">
              <w:rPr>
                <w:rFonts w:ascii="宋体" w:eastAsia="宋体" w:hAnsi="宋体" w:hint="eastAsia"/>
                <w:sz w:val="24"/>
                <w:szCs w:val="24"/>
              </w:rPr>
              <w:t>14：00整</w:t>
            </w:r>
          </w:p>
          <w:p w:rsidR="004C35EA" w:rsidRPr="00062DE8" w:rsidRDefault="004C35EA" w:rsidP="00652DB0">
            <w:pPr>
              <w:rPr>
                <w:rFonts w:ascii="宋体" w:eastAsia="宋体" w:hAnsi="宋体"/>
                <w:sz w:val="24"/>
                <w:szCs w:val="24"/>
              </w:rPr>
            </w:pPr>
            <w:r w:rsidRPr="00062DE8">
              <w:rPr>
                <w:rFonts w:ascii="宋体" w:eastAsia="宋体" w:hAnsi="宋体" w:hint="eastAsia"/>
                <w:sz w:val="24"/>
                <w:szCs w:val="24"/>
              </w:rPr>
              <w:t>开标时间：</w:t>
            </w:r>
            <w:r>
              <w:rPr>
                <w:rFonts w:ascii="宋体" w:eastAsia="宋体" w:hAnsi="宋体" w:hint="eastAsia"/>
                <w:sz w:val="24"/>
                <w:szCs w:val="24"/>
              </w:rPr>
              <w:t>2020</w:t>
            </w:r>
            <w:r w:rsidRPr="00062DE8">
              <w:rPr>
                <w:rFonts w:ascii="宋体" w:eastAsia="宋体" w:hAnsi="宋体" w:hint="eastAsia"/>
                <w:sz w:val="24"/>
                <w:szCs w:val="24"/>
              </w:rPr>
              <w:t>年</w:t>
            </w:r>
            <w:r w:rsidR="00DF595D">
              <w:rPr>
                <w:rFonts w:ascii="宋体" w:eastAsia="宋体" w:hAnsi="宋体" w:hint="eastAsia"/>
                <w:sz w:val="24"/>
                <w:szCs w:val="24"/>
              </w:rPr>
              <w:t>7</w:t>
            </w:r>
            <w:r w:rsidRPr="00062DE8">
              <w:rPr>
                <w:rFonts w:ascii="宋体" w:eastAsia="宋体" w:hAnsi="宋体" w:hint="eastAsia"/>
                <w:sz w:val="24"/>
                <w:szCs w:val="24"/>
              </w:rPr>
              <w:t>月</w:t>
            </w:r>
            <w:r w:rsidR="006E317E">
              <w:rPr>
                <w:rFonts w:ascii="宋体" w:eastAsia="宋体" w:hAnsi="宋体" w:hint="eastAsia"/>
                <w:sz w:val="24"/>
                <w:szCs w:val="24"/>
              </w:rPr>
              <w:t>10</w:t>
            </w:r>
            <w:r w:rsidRPr="00062DE8">
              <w:rPr>
                <w:rFonts w:ascii="宋体" w:eastAsia="宋体" w:hAnsi="宋体" w:hint="eastAsia"/>
                <w:sz w:val="24"/>
                <w:szCs w:val="24"/>
              </w:rPr>
              <w:t>日</w:t>
            </w:r>
            <w:r w:rsidR="0008183E">
              <w:rPr>
                <w:rFonts w:ascii="宋体" w:eastAsia="宋体" w:hAnsi="宋体" w:hint="eastAsia"/>
                <w:sz w:val="24"/>
                <w:szCs w:val="24"/>
              </w:rPr>
              <w:t>下午</w:t>
            </w:r>
            <w:r w:rsidRPr="00062DE8">
              <w:rPr>
                <w:rFonts w:ascii="宋体" w:eastAsia="宋体" w:hAnsi="宋体" w:hint="eastAsia"/>
                <w:sz w:val="24"/>
                <w:szCs w:val="24"/>
              </w:rPr>
              <w:t>14：00整</w:t>
            </w:r>
          </w:p>
          <w:p w:rsidR="004C35EA" w:rsidRPr="00062DE8" w:rsidRDefault="004C35EA" w:rsidP="00652DB0">
            <w:pPr>
              <w:rPr>
                <w:rFonts w:ascii="宋体" w:eastAsia="宋体" w:hAnsi="宋体"/>
                <w:color w:val="000000"/>
                <w:sz w:val="24"/>
                <w:szCs w:val="24"/>
                <w:shd w:val="clear" w:color="auto" w:fill="FFFFFF"/>
              </w:rPr>
            </w:pPr>
            <w:r w:rsidRPr="00062DE8">
              <w:rPr>
                <w:rFonts w:ascii="宋体" w:eastAsia="宋体" w:hAnsi="宋体" w:hint="eastAsia"/>
                <w:sz w:val="24"/>
                <w:szCs w:val="24"/>
              </w:rPr>
              <w:t>投标开标地点：</w:t>
            </w:r>
            <w:r w:rsidR="00E31C4D" w:rsidRPr="00E31C4D">
              <w:rPr>
                <w:rFonts w:ascii="宋体" w:eastAsia="宋体" w:hAnsi="宋体" w:cs="宋体" w:hint="eastAsia"/>
                <w:sz w:val="24"/>
                <w:szCs w:val="24"/>
                <w:shd w:val="clear" w:color="auto" w:fill="FFFFFF"/>
              </w:rPr>
              <w:t>中国人民大学苏州校区开太楼B区339会议室</w:t>
            </w:r>
          </w:p>
        </w:tc>
      </w:tr>
      <w:tr w:rsidR="004C35EA" w:rsidRPr="00062DE8" w:rsidTr="00652DB0">
        <w:trPr>
          <w:trHeight w:val="558"/>
        </w:trPr>
        <w:tc>
          <w:tcPr>
            <w:tcW w:w="750" w:type="dxa"/>
            <w:tcBorders>
              <w:top w:val="single" w:sz="4" w:space="0" w:color="auto"/>
              <w:left w:val="single" w:sz="4" w:space="0" w:color="auto"/>
              <w:bottom w:val="single" w:sz="4" w:space="0" w:color="auto"/>
              <w:right w:val="single" w:sz="4" w:space="0" w:color="auto"/>
            </w:tcBorders>
          </w:tcPr>
          <w:p w:rsidR="004C35EA" w:rsidRPr="00062DE8" w:rsidRDefault="004C35EA" w:rsidP="00652DB0">
            <w:pPr>
              <w:spacing w:line="480" w:lineRule="auto"/>
              <w:rPr>
                <w:rFonts w:ascii="宋体" w:eastAsia="宋体" w:hAnsi="宋体"/>
                <w:sz w:val="24"/>
                <w:szCs w:val="24"/>
              </w:rPr>
            </w:pPr>
            <w:r w:rsidRPr="00062DE8">
              <w:rPr>
                <w:rFonts w:ascii="宋体" w:eastAsia="宋体" w:hAnsi="宋体" w:hint="eastAsia"/>
                <w:sz w:val="24"/>
                <w:szCs w:val="24"/>
              </w:rPr>
              <w:t>17</w:t>
            </w:r>
          </w:p>
        </w:tc>
        <w:tc>
          <w:tcPr>
            <w:tcW w:w="1625" w:type="dxa"/>
            <w:tcBorders>
              <w:top w:val="single" w:sz="4" w:space="0" w:color="auto"/>
              <w:left w:val="single" w:sz="4" w:space="0" w:color="auto"/>
              <w:bottom w:val="single" w:sz="4" w:space="0" w:color="auto"/>
              <w:right w:val="single" w:sz="4" w:space="0" w:color="auto"/>
            </w:tcBorders>
          </w:tcPr>
          <w:p w:rsidR="004C35EA" w:rsidRPr="00062DE8" w:rsidRDefault="004C35EA" w:rsidP="00652DB0">
            <w:pPr>
              <w:spacing w:line="480" w:lineRule="auto"/>
              <w:rPr>
                <w:rFonts w:ascii="宋体" w:eastAsia="宋体" w:hAnsi="宋体"/>
                <w:sz w:val="24"/>
                <w:szCs w:val="24"/>
              </w:rPr>
            </w:pPr>
            <w:r w:rsidRPr="00062DE8">
              <w:rPr>
                <w:rFonts w:ascii="宋体" w:eastAsia="宋体" w:hAnsi="宋体" w:hint="eastAsia"/>
                <w:sz w:val="24"/>
                <w:szCs w:val="24"/>
              </w:rPr>
              <w:t>中标服务费</w:t>
            </w:r>
          </w:p>
        </w:tc>
        <w:tc>
          <w:tcPr>
            <w:tcW w:w="6562" w:type="dxa"/>
            <w:tcBorders>
              <w:top w:val="single" w:sz="4" w:space="0" w:color="auto"/>
              <w:left w:val="single" w:sz="4" w:space="0" w:color="auto"/>
              <w:bottom w:val="single" w:sz="4" w:space="0" w:color="auto"/>
              <w:right w:val="single" w:sz="4" w:space="0" w:color="auto"/>
            </w:tcBorders>
          </w:tcPr>
          <w:p w:rsidR="004C35EA" w:rsidRPr="00B82662" w:rsidRDefault="004C35EA" w:rsidP="00652DB0">
            <w:pPr>
              <w:overflowPunct w:val="0"/>
              <w:rPr>
                <w:rFonts w:ascii="宋体" w:eastAsia="宋体" w:hAnsi="宋体"/>
                <w:color w:val="000000" w:themeColor="text1"/>
                <w:sz w:val="24"/>
                <w:szCs w:val="24"/>
              </w:rPr>
            </w:pPr>
            <w:r w:rsidRPr="00B82662">
              <w:rPr>
                <w:rFonts w:ascii="宋体" w:eastAsia="宋体" w:hAnsi="宋体" w:hint="eastAsia"/>
                <w:color w:val="000000" w:themeColor="text1"/>
                <w:sz w:val="24"/>
                <w:szCs w:val="24"/>
              </w:rPr>
              <w:t>中标单位在领取中标通知书时向代理机构一次性付清代理服务费及评委费。</w:t>
            </w:r>
          </w:p>
          <w:p w:rsidR="004C35EA" w:rsidRPr="00B82662" w:rsidRDefault="004C35EA" w:rsidP="00652DB0">
            <w:pPr>
              <w:overflowPunct w:val="0"/>
              <w:rPr>
                <w:rFonts w:ascii="宋体" w:eastAsia="宋体" w:hAnsi="宋体"/>
                <w:color w:val="000000" w:themeColor="text1"/>
                <w:sz w:val="24"/>
                <w:szCs w:val="24"/>
              </w:rPr>
            </w:pPr>
            <w:r w:rsidRPr="00B82662">
              <w:rPr>
                <w:rFonts w:ascii="宋体" w:eastAsia="宋体" w:hAnsi="宋体" w:hint="eastAsia"/>
                <w:color w:val="000000" w:themeColor="text1"/>
                <w:sz w:val="24"/>
                <w:szCs w:val="24"/>
              </w:rPr>
              <w:t xml:space="preserve">预算金额100万以下费率为预算金额的1.5% </w:t>
            </w:r>
          </w:p>
          <w:p w:rsidR="004C35EA" w:rsidRPr="00B82662" w:rsidRDefault="004C35EA" w:rsidP="00652DB0">
            <w:pPr>
              <w:overflowPunct w:val="0"/>
              <w:rPr>
                <w:rFonts w:ascii="宋体" w:eastAsia="宋体" w:hAnsi="宋体"/>
                <w:color w:val="000000" w:themeColor="text1"/>
                <w:sz w:val="24"/>
                <w:szCs w:val="24"/>
              </w:rPr>
            </w:pPr>
            <w:r w:rsidRPr="00B82662">
              <w:rPr>
                <w:rFonts w:ascii="宋体" w:eastAsia="宋体" w:hAnsi="宋体" w:hint="eastAsia"/>
                <w:color w:val="000000" w:themeColor="text1"/>
                <w:sz w:val="24"/>
                <w:szCs w:val="24"/>
              </w:rPr>
              <w:lastRenderedPageBreak/>
              <w:t>本项目评委费由中标单位支付。（评委费请以现金方式支付）</w:t>
            </w:r>
          </w:p>
        </w:tc>
      </w:tr>
      <w:tr w:rsidR="000A768B" w:rsidRPr="00062DE8" w:rsidTr="00750BAC">
        <w:trPr>
          <w:trHeight w:val="558"/>
        </w:trPr>
        <w:tc>
          <w:tcPr>
            <w:tcW w:w="750" w:type="dxa"/>
            <w:tcBorders>
              <w:top w:val="single" w:sz="4" w:space="0" w:color="auto"/>
              <w:left w:val="single" w:sz="4" w:space="0" w:color="auto"/>
              <w:bottom w:val="single" w:sz="4" w:space="0" w:color="auto"/>
              <w:right w:val="single" w:sz="4" w:space="0" w:color="auto"/>
            </w:tcBorders>
            <w:vAlign w:val="center"/>
          </w:tcPr>
          <w:p w:rsidR="000A768B" w:rsidRPr="000A768B" w:rsidRDefault="000A768B" w:rsidP="000A768B">
            <w:pPr>
              <w:overflowPunct w:val="0"/>
              <w:rPr>
                <w:rFonts w:ascii="宋体" w:eastAsia="宋体" w:hAnsi="宋体"/>
                <w:color w:val="000000" w:themeColor="text1"/>
                <w:sz w:val="24"/>
                <w:szCs w:val="24"/>
              </w:rPr>
            </w:pPr>
            <w:r w:rsidRPr="000A768B">
              <w:rPr>
                <w:rFonts w:ascii="宋体" w:eastAsia="宋体" w:hAnsi="宋体" w:hint="eastAsia"/>
                <w:color w:val="000000" w:themeColor="text1"/>
                <w:sz w:val="24"/>
                <w:szCs w:val="24"/>
              </w:rPr>
              <w:lastRenderedPageBreak/>
              <w:t>18</w:t>
            </w:r>
          </w:p>
        </w:tc>
        <w:tc>
          <w:tcPr>
            <w:tcW w:w="1625" w:type="dxa"/>
            <w:tcBorders>
              <w:top w:val="single" w:sz="4" w:space="0" w:color="auto"/>
              <w:left w:val="single" w:sz="4" w:space="0" w:color="auto"/>
              <w:bottom w:val="single" w:sz="4" w:space="0" w:color="auto"/>
              <w:right w:val="single" w:sz="4" w:space="0" w:color="auto"/>
            </w:tcBorders>
            <w:vAlign w:val="center"/>
          </w:tcPr>
          <w:p w:rsidR="000A768B" w:rsidRPr="000A768B" w:rsidRDefault="000A768B" w:rsidP="000A768B">
            <w:pPr>
              <w:overflowPunct w:val="0"/>
              <w:rPr>
                <w:rFonts w:ascii="宋体" w:eastAsia="宋体" w:hAnsi="宋体"/>
                <w:color w:val="000000" w:themeColor="text1"/>
                <w:sz w:val="24"/>
                <w:szCs w:val="24"/>
              </w:rPr>
            </w:pPr>
            <w:r w:rsidRPr="000A768B">
              <w:rPr>
                <w:rFonts w:ascii="宋体" w:eastAsia="宋体" w:hAnsi="宋体"/>
                <w:color w:val="000000" w:themeColor="text1"/>
                <w:sz w:val="24"/>
                <w:szCs w:val="24"/>
              </w:rPr>
              <w:t>投标保证金</w:t>
            </w:r>
          </w:p>
        </w:tc>
        <w:tc>
          <w:tcPr>
            <w:tcW w:w="6562" w:type="dxa"/>
            <w:tcBorders>
              <w:top w:val="single" w:sz="4" w:space="0" w:color="auto"/>
              <w:left w:val="single" w:sz="4" w:space="0" w:color="auto"/>
              <w:bottom w:val="single" w:sz="4" w:space="0" w:color="auto"/>
              <w:right w:val="single" w:sz="4" w:space="0" w:color="auto"/>
            </w:tcBorders>
            <w:vAlign w:val="center"/>
          </w:tcPr>
          <w:p w:rsidR="000A768B" w:rsidRPr="000A768B" w:rsidRDefault="000A768B" w:rsidP="000A768B">
            <w:pPr>
              <w:overflowPunct w:val="0"/>
              <w:rPr>
                <w:rFonts w:ascii="宋体" w:eastAsia="宋体" w:hAnsi="宋体"/>
                <w:color w:val="000000" w:themeColor="text1"/>
                <w:sz w:val="24"/>
                <w:szCs w:val="24"/>
              </w:rPr>
            </w:pPr>
            <w:r w:rsidRPr="000A768B">
              <w:rPr>
                <w:rFonts w:ascii="宋体" w:eastAsia="宋体" w:hAnsi="宋体"/>
                <w:color w:val="000000" w:themeColor="text1"/>
                <w:sz w:val="24"/>
                <w:szCs w:val="24"/>
              </w:rPr>
              <w:t>投标保证金数额：</w:t>
            </w:r>
            <w:r>
              <w:rPr>
                <w:rFonts w:ascii="宋体" w:eastAsia="宋体" w:hAnsi="宋体" w:hint="eastAsia"/>
                <w:color w:val="000000" w:themeColor="text1"/>
                <w:sz w:val="24"/>
                <w:szCs w:val="24"/>
              </w:rPr>
              <w:t>15000</w:t>
            </w:r>
            <w:r w:rsidRPr="000A768B">
              <w:rPr>
                <w:rFonts w:ascii="宋体" w:eastAsia="宋体" w:hAnsi="宋体" w:hint="eastAsia"/>
                <w:color w:val="000000" w:themeColor="text1"/>
                <w:sz w:val="24"/>
                <w:szCs w:val="24"/>
              </w:rPr>
              <w:t>.00</w:t>
            </w:r>
            <w:r w:rsidRPr="000A768B">
              <w:rPr>
                <w:rFonts w:ascii="宋体" w:eastAsia="宋体" w:hAnsi="宋体"/>
                <w:color w:val="000000" w:themeColor="text1"/>
                <w:sz w:val="24"/>
                <w:szCs w:val="24"/>
              </w:rPr>
              <w:t>元，</w:t>
            </w:r>
            <w:r w:rsidRPr="000A768B">
              <w:rPr>
                <w:rFonts w:ascii="宋体" w:eastAsia="宋体" w:hAnsi="宋体" w:hint="eastAsia"/>
                <w:color w:val="000000" w:themeColor="text1"/>
                <w:sz w:val="24"/>
                <w:szCs w:val="24"/>
              </w:rPr>
              <w:t>提交方式：外地供应商的投标保证金以银行汇票方式，本地供应商的投标保证金以银行本票方式，在投标截止时间前随同投标文件在开标现场一并提交给代理机构，，否则被视作无效投标处理。</w:t>
            </w:r>
          </w:p>
          <w:p w:rsidR="000A768B" w:rsidRPr="000A768B" w:rsidRDefault="000A768B" w:rsidP="000A768B">
            <w:pPr>
              <w:overflowPunct w:val="0"/>
              <w:rPr>
                <w:rFonts w:ascii="宋体" w:eastAsia="宋体" w:hAnsi="宋体"/>
                <w:color w:val="000000" w:themeColor="text1"/>
                <w:sz w:val="24"/>
                <w:szCs w:val="24"/>
              </w:rPr>
            </w:pPr>
            <w:r w:rsidRPr="000A768B">
              <w:rPr>
                <w:rFonts w:ascii="宋体" w:eastAsia="宋体" w:hAnsi="宋体"/>
                <w:color w:val="000000" w:themeColor="text1"/>
                <w:sz w:val="24"/>
                <w:szCs w:val="24"/>
              </w:rPr>
              <w:t>帐号：512904630810306</w:t>
            </w:r>
          </w:p>
          <w:p w:rsidR="000A768B" w:rsidRPr="000A768B" w:rsidRDefault="000A768B" w:rsidP="000A768B">
            <w:pPr>
              <w:pStyle w:val="ad"/>
              <w:overflowPunct w:val="0"/>
              <w:rPr>
                <w:rFonts w:eastAsia="宋体"/>
                <w:color w:val="000000" w:themeColor="text1"/>
                <w:szCs w:val="24"/>
              </w:rPr>
            </w:pPr>
            <w:r w:rsidRPr="000A768B">
              <w:rPr>
                <w:rFonts w:eastAsia="宋体"/>
                <w:color w:val="000000" w:themeColor="text1"/>
                <w:szCs w:val="24"/>
              </w:rPr>
              <w:t>开户银行：</w:t>
            </w:r>
            <w:r w:rsidRPr="000A768B">
              <w:rPr>
                <w:rFonts w:eastAsia="宋体" w:hint="eastAsia"/>
                <w:color w:val="000000" w:themeColor="text1"/>
                <w:szCs w:val="24"/>
              </w:rPr>
              <w:t>招商银行股份有限公司苏州分行新区支行</w:t>
            </w:r>
          </w:p>
          <w:p w:rsidR="000A768B" w:rsidRPr="000A768B" w:rsidRDefault="000A768B" w:rsidP="000A768B">
            <w:pPr>
              <w:overflowPunct w:val="0"/>
              <w:rPr>
                <w:rFonts w:ascii="宋体" w:eastAsia="宋体" w:hAnsi="宋体"/>
                <w:color w:val="000000" w:themeColor="text1"/>
                <w:sz w:val="24"/>
                <w:szCs w:val="24"/>
              </w:rPr>
            </w:pPr>
            <w:r w:rsidRPr="000A768B">
              <w:rPr>
                <w:rFonts w:ascii="宋体" w:eastAsia="宋体" w:hAnsi="宋体"/>
                <w:color w:val="000000" w:themeColor="text1"/>
                <w:sz w:val="24"/>
                <w:szCs w:val="24"/>
              </w:rPr>
              <w:t>注：汇款单上需注明投标人名称、招标编号、金额</w:t>
            </w:r>
          </w:p>
        </w:tc>
      </w:tr>
    </w:tbl>
    <w:p w:rsidR="004C35EA" w:rsidRPr="00E56FA0" w:rsidRDefault="004C35EA" w:rsidP="00E56FA0">
      <w:pPr>
        <w:overflowPunct w:val="0"/>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br w:type="page"/>
      </w:r>
      <w:r w:rsidRPr="00062DE8">
        <w:rPr>
          <w:rFonts w:ascii="宋体" w:eastAsia="宋体" w:hAnsi="宋体" w:hint="eastAsia"/>
          <w:b/>
          <w:color w:val="000000" w:themeColor="text1"/>
          <w:sz w:val="30"/>
          <w:szCs w:val="30"/>
        </w:rPr>
        <w:lastRenderedPageBreak/>
        <w:t>目  录</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第一章  招标公告</w:t>
      </w:r>
      <w:r w:rsidRPr="00062DE8">
        <w:rPr>
          <w:rFonts w:ascii="宋体" w:eastAsia="宋体" w:hAnsi="宋体" w:hint="eastAsia"/>
          <w:b/>
          <w:color w:val="000000" w:themeColor="text1"/>
          <w:szCs w:val="24"/>
        </w:rPr>
        <w:tab/>
        <w:t>3</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第二章  投标人须知</w:t>
      </w:r>
      <w:r w:rsidRPr="00062DE8">
        <w:rPr>
          <w:rFonts w:ascii="宋体" w:eastAsia="宋体" w:hAnsi="宋体" w:hint="eastAsia"/>
          <w:b/>
          <w:color w:val="000000" w:themeColor="text1"/>
          <w:szCs w:val="24"/>
        </w:rPr>
        <w:tab/>
        <w:t>5</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第三章  投标文件格式</w:t>
      </w:r>
      <w:r w:rsidRPr="00062DE8">
        <w:rPr>
          <w:rFonts w:ascii="宋体" w:eastAsia="宋体" w:hAnsi="宋体" w:hint="eastAsia"/>
          <w:b/>
          <w:color w:val="000000" w:themeColor="text1"/>
          <w:szCs w:val="24"/>
        </w:rPr>
        <w:tab/>
        <w:t>14</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第四章  合同条款</w:t>
      </w:r>
      <w:r w:rsidRPr="00062DE8">
        <w:rPr>
          <w:rFonts w:ascii="宋体" w:eastAsia="宋体" w:hAnsi="宋体" w:hint="eastAsia"/>
          <w:b/>
          <w:color w:val="000000" w:themeColor="text1"/>
          <w:szCs w:val="24"/>
        </w:rPr>
        <w:tab/>
        <w:t>26</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第五章  技术要求、图纸</w:t>
      </w:r>
      <w:r w:rsidRPr="00062DE8">
        <w:rPr>
          <w:rFonts w:ascii="宋体" w:eastAsia="宋体" w:hAnsi="宋体" w:hint="eastAsia"/>
          <w:b/>
          <w:color w:val="000000" w:themeColor="text1"/>
          <w:szCs w:val="24"/>
        </w:rPr>
        <w:tab/>
        <w:t>31</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第六章  评标办法及标准</w:t>
      </w:r>
      <w:r w:rsidRPr="00062DE8">
        <w:rPr>
          <w:rFonts w:ascii="宋体" w:eastAsia="宋体" w:hAnsi="宋体" w:hint="eastAsia"/>
          <w:b/>
          <w:color w:val="000000" w:themeColor="text1"/>
          <w:szCs w:val="24"/>
        </w:rPr>
        <w:tab/>
        <w:t>32</w:t>
      </w:r>
    </w:p>
    <w:p w:rsidR="004C35EA" w:rsidRDefault="004C35EA" w:rsidP="004C35EA">
      <w:pPr>
        <w:pStyle w:val="10"/>
        <w:tabs>
          <w:tab w:val="right" w:leader="dot" w:pos="9916"/>
        </w:tabs>
        <w:spacing w:line="360" w:lineRule="auto"/>
        <w:rPr>
          <w:rFonts w:ascii="宋体" w:eastAsia="宋体" w:hAnsi="宋体"/>
          <w:color w:val="000000" w:themeColor="text1"/>
          <w:szCs w:val="24"/>
        </w:rPr>
      </w:pPr>
    </w:p>
    <w:p w:rsidR="004C35EA" w:rsidRDefault="004C35EA" w:rsidP="004C35EA">
      <w:pPr>
        <w:spacing w:line="360" w:lineRule="auto"/>
        <w:rPr>
          <w:rFonts w:ascii="宋体" w:eastAsia="宋体" w:hAnsi="宋体"/>
          <w:color w:val="000000" w:themeColor="text1"/>
          <w:sz w:val="24"/>
          <w:szCs w:val="24"/>
        </w:rPr>
      </w:pPr>
    </w:p>
    <w:p w:rsidR="004C35EA" w:rsidRDefault="004C35EA" w:rsidP="004C35EA">
      <w:pPr>
        <w:spacing w:line="360" w:lineRule="auto"/>
        <w:rPr>
          <w:rFonts w:ascii="宋体" w:eastAsia="宋体" w:hAnsi="宋体"/>
          <w:color w:val="000000" w:themeColor="text1"/>
          <w:sz w:val="24"/>
          <w:szCs w:val="24"/>
        </w:rPr>
      </w:pPr>
    </w:p>
    <w:p w:rsidR="004C35EA" w:rsidRDefault="004C35EA" w:rsidP="004C35EA">
      <w:pPr>
        <w:widowControl/>
        <w:spacing w:line="360" w:lineRule="auto"/>
        <w:jc w:val="left"/>
        <w:rPr>
          <w:rFonts w:ascii="宋体" w:eastAsia="宋体" w:hAnsi="宋体"/>
          <w:color w:val="000000" w:themeColor="text1"/>
          <w:sz w:val="24"/>
          <w:szCs w:val="24"/>
        </w:rPr>
      </w:pPr>
      <w:r>
        <w:rPr>
          <w:rFonts w:ascii="宋体" w:eastAsia="宋体" w:hAnsi="宋体"/>
          <w:color w:val="000000" w:themeColor="text1"/>
          <w:sz w:val="24"/>
          <w:szCs w:val="24"/>
        </w:rPr>
        <w:br w:type="page"/>
      </w:r>
    </w:p>
    <w:p w:rsidR="004C35EA" w:rsidRPr="00062DE8" w:rsidRDefault="004C35EA" w:rsidP="004C35EA">
      <w:pPr>
        <w:spacing w:before="240" w:after="60"/>
        <w:jc w:val="center"/>
        <w:outlineLvl w:val="0"/>
        <w:rPr>
          <w:rFonts w:ascii="Cambria" w:eastAsia="宋体" w:hAnsi="Cambria"/>
          <w:b/>
          <w:bCs/>
          <w:sz w:val="44"/>
          <w:szCs w:val="44"/>
        </w:rPr>
      </w:pPr>
      <w:bookmarkStart w:id="0" w:name="_Toc14225_WPSOffice_Level1"/>
      <w:r w:rsidRPr="00062DE8">
        <w:rPr>
          <w:rFonts w:ascii="Cambria" w:eastAsia="宋体" w:hAnsi="Cambria" w:hint="eastAsia"/>
          <w:b/>
          <w:bCs/>
          <w:sz w:val="44"/>
          <w:szCs w:val="44"/>
        </w:rPr>
        <w:lastRenderedPageBreak/>
        <w:t>第一章</w:t>
      </w:r>
      <w:r w:rsidRPr="00062DE8">
        <w:rPr>
          <w:rFonts w:ascii="Cambria" w:eastAsia="宋体" w:hAnsi="Cambria" w:hint="eastAsia"/>
          <w:b/>
          <w:bCs/>
          <w:sz w:val="44"/>
          <w:szCs w:val="44"/>
        </w:rPr>
        <w:t xml:space="preserve">  </w:t>
      </w:r>
      <w:r w:rsidRPr="00062DE8">
        <w:rPr>
          <w:rFonts w:ascii="Cambria" w:eastAsia="宋体" w:hAnsi="Cambria" w:hint="eastAsia"/>
          <w:b/>
          <w:bCs/>
          <w:sz w:val="44"/>
          <w:szCs w:val="44"/>
        </w:rPr>
        <w:t>招标公告</w:t>
      </w:r>
      <w:bookmarkEnd w:id="0"/>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u w:val="single"/>
        </w:rPr>
        <w:t xml:space="preserve">苏州骏捷建设管理咨询有限公司 </w:t>
      </w:r>
      <w:r w:rsidRPr="00062DE8">
        <w:rPr>
          <w:rFonts w:ascii="宋体" w:eastAsia="宋体" w:hAnsi="宋体" w:cs="宋体" w:hint="eastAsia"/>
          <w:kern w:val="0"/>
          <w:sz w:val="24"/>
          <w:szCs w:val="24"/>
        </w:rPr>
        <w:t>受</w:t>
      </w:r>
      <w:r w:rsidR="007F68C6">
        <w:rPr>
          <w:rFonts w:ascii="宋体" w:eastAsia="宋体" w:hAnsi="宋体" w:cs="宋体" w:hint="eastAsia"/>
          <w:kern w:val="0"/>
          <w:sz w:val="24"/>
          <w:szCs w:val="24"/>
          <w:u w:val="single"/>
        </w:rPr>
        <w:t>中国人民大学国际学院（苏州研究院）</w:t>
      </w:r>
      <w:r w:rsidRPr="00062DE8">
        <w:rPr>
          <w:rFonts w:ascii="宋体" w:eastAsia="宋体" w:hAnsi="宋体" w:cs="宋体" w:hint="eastAsia"/>
          <w:kern w:val="0"/>
          <w:sz w:val="24"/>
          <w:szCs w:val="24"/>
        </w:rPr>
        <w:t>的委托，就其所需</w:t>
      </w:r>
      <w:r w:rsidR="007F68C6">
        <w:rPr>
          <w:rFonts w:ascii="宋体" w:eastAsia="宋体" w:hAnsi="宋体" w:cs="宋体" w:hint="eastAsia"/>
          <w:kern w:val="0"/>
          <w:sz w:val="24"/>
          <w:szCs w:val="24"/>
          <w:u w:val="single"/>
        </w:rPr>
        <w:t>中国人民大学苏州校区室内墙体粉刷项目</w:t>
      </w:r>
      <w:r w:rsidRPr="00062DE8">
        <w:rPr>
          <w:rFonts w:ascii="宋体" w:eastAsia="宋体" w:hAnsi="宋体" w:hint="eastAsia"/>
          <w:sz w:val="24"/>
          <w:szCs w:val="24"/>
        </w:rPr>
        <w:t>进行国内公开招标。欢迎有资格的投标人前来参加投标。</w:t>
      </w:r>
    </w:p>
    <w:p w:rsidR="004C35EA" w:rsidRDefault="004C35EA" w:rsidP="004C35EA">
      <w:pPr>
        <w:widowControl/>
        <w:numPr>
          <w:ilvl w:val="0"/>
          <w:numId w:val="10"/>
        </w:numPr>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项目名称：</w:t>
      </w:r>
      <w:r w:rsidR="007F68C6">
        <w:rPr>
          <w:rFonts w:ascii="宋体" w:eastAsia="宋体" w:hAnsi="宋体" w:cs="宋体" w:hint="eastAsia"/>
          <w:kern w:val="0"/>
          <w:sz w:val="24"/>
          <w:szCs w:val="24"/>
        </w:rPr>
        <w:t>中国人民大学苏州校区室内墙体粉刷项目</w:t>
      </w:r>
    </w:p>
    <w:p w:rsidR="00E50342" w:rsidRPr="00062DE8" w:rsidRDefault="00F86AF1" w:rsidP="00F86AF1">
      <w:pPr>
        <w:widowControl/>
        <w:numPr>
          <w:ilvl w:val="0"/>
          <w:numId w:val="10"/>
        </w:numPr>
        <w:spacing w:line="435" w:lineRule="atLeast"/>
        <w:ind w:firstLineChars="200" w:firstLine="480"/>
        <w:jc w:val="left"/>
        <w:rPr>
          <w:rFonts w:ascii="宋体" w:eastAsia="宋体" w:hAnsi="宋体" w:cs="宋体"/>
          <w:kern w:val="0"/>
          <w:sz w:val="24"/>
          <w:szCs w:val="24"/>
        </w:rPr>
      </w:pPr>
      <w:r w:rsidRPr="00F86AF1">
        <w:rPr>
          <w:rFonts w:ascii="宋体" w:eastAsia="宋体" w:hAnsi="宋体" w:cs="宋体" w:hint="eastAsia"/>
          <w:kern w:val="0"/>
          <w:sz w:val="24"/>
          <w:szCs w:val="24"/>
        </w:rPr>
        <w:t>招标编号：</w:t>
      </w:r>
      <w:r w:rsidR="007F68C6">
        <w:rPr>
          <w:rFonts w:ascii="宋体" w:eastAsia="宋体" w:hAnsi="宋体" w:cs="宋体" w:hint="eastAsia"/>
          <w:kern w:val="0"/>
          <w:sz w:val="24"/>
          <w:szCs w:val="24"/>
        </w:rPr>
        <w:t>SZJJ2020-N-010</w:t>
      </w:r>
      <w:r>
        <w:rPr>
          <w:rFonts w:ascii="宋体" w:eastAsia="宋体" w:hAnsi="宋体" w:cs="宋体" w:hint="eastAsia"/>
          <w:kern w:val="0"/>
          <w:sz w:val="24"/>
          <w:szCs w:val="24"/>
        </w:rPr>
        <w:t>号</w:t>
      </w:r>
    </w:p>
    <w:p w:rsidR="004C35EA" w:rsidRPr="00062DE8" w:rsidRDefault="004C35EA" w:rsidP="004C35EA">
      <w:pPr>
        <w:widowControl/>
        <w:numPr>
          <w:ilvl w:val="0"/>
          <w:numId w:val="10"/>
        </w:numPr>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招标内容：</w:t>
      </w:r>
      <w:r w:rsidR="007F68C6">
        <w:rPr>
          <w:rFonts w:ascii="宋体" w:eastAsia="宋体" w:hAnsi="宋体" w:cs="宋体" w:hint="eastAsia"/>
          <w:kern w:val="0"/>
          <w:sz w:val="24"/>
          <w:szCs w:val="24"/>
        </w:rPr>
        <w:t>中国人民大学苏州校区室内墙体粉刷项目</w:t>
      </w:r>
    </w:p>
    <w:p w:rsidR="004C35EA" w:rsidRPr="00B82662" w:rsidRDefault="004C35EA" w:rsidP="004C35EA">
      <w:pPr>
        <w:widowControl/>
        <w:spacing w:line="435" w:lineRule="atLeast"/>
        <w:ind w:left="4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B82662">
        <w:rPr>
          <w:rFonts w:ascii="宋体" w:eastAsia="宋体" w:hAnsi="宋体" w:cs="宋体" w:hint="eastAsia"/>
          <w:kern w:val="0"/>
          <w:sz w:val="24"/>
          <w:szCs w:val="24"/>
        </w:rPr>
        <w:t>招标控制价：</w:t>
      </w:r>
      <w:r w:rsidR="00586A36">
        <w:rPr>
          <w:rFonts w:ascii="宋体" w:eastAsia="宋体" w:hAnsi="宋体" w:cs="宋体" w:hint="eastAsia"/>
          <w:kern w:val="0"/>
          <w:sz w:val="24"/>
          <w:szCs w:val="24"/>
        </w:rPr>
        <w:t>捌拾柒万柒仟柒佰贰拾壹万陆角壹分</w:t>
      </w:r>
      <w:r w:rsidR="00E50342">
        <w:rPr>
          <w:rFonts w:ascii="宋体" w:eastAsia="宋体" w:hAnsi="宋体" w:cs="宋体" w:hint="eastAsia"/>
          <w:kern w:val="0"/>
          <w:sz w:val="24"/>
          <w:szCs w:val="24"/>
        </w:rPr>
        <w:t>（</w:t>
      </w:r>
      <w:r w:rsidR="00E50342" w:rsidRPr="00E50342">
        <w:rPr>
          <w:rFonts w:ascii="宋体" w:eastAsia="宋体" w:hAnsi="宋体" w:cs="宋体" w:hint="eastAsia"/>
          <w:kern w:val="0"/>
          <w:sz w:val="24"/>
          <w:szCs w:val="24"/>
        </w:rPr>
        <w:t>￥：</w:t>
      </w:r>
      <w:r w:rsidR="00586A36" w:rsidRPr="007041D6">
        <w:rPr>
          <w:rFonts w:ascii="宋体" w:eastAsia="宋体" w:hAnsi="宋体"/>
          <w:sz w:val="24"/>
          <w:szCs w:val="24"/>
        </w:rPr>
        <w:t>87</w:t>
      </w:r>
      <w:r w:rsidR="00586A36">
        <w:rPr>
          <w:rFonts w:ascii="宋体" w:eastAsia="宋体" w:hAnsi="宋体"/>
          <w:sz w:val="24"/>
          <w:szCs w:val="24"/>
        </w:rPr>
        <w:t>7721</w:t>
      </w:r>
      <w:r w:rsidR="00586A36">
        <w:rPr>
          <w:rFonts w:ascii="宋体" w:eastAsia="宋体" w:hAnsi="宋体" w:hint="eastAsia"/>
          <w:sz w:val="24"/>
          <w:szCs w:val="24"/>
        </w:rPr>
        <w:t>.</w:t>
      </w:r>
      <w:r w:rsidR="00586A36" w:rsidRPr="007041D6">
        <w:rPr>
          <w:rFonts w:ascii="宋体" w:eastAsia="宋体" w:hAnsi="宋体"/>
          <w:sz w:val="24"/>
          <w:szCs w:val="24"/>
        </w:rPr>
        <w:t>61</w:t>
      </w:r>
      <w:r w:rsidR="00E50342">
        <w:rPr>
          <w:rFonts w:ascii="宋体" w:eastAsia="宋体" w:hAnsi="宋体" w:cs="宋体" w:hint="eastAsia"/>
          <w:kern w:val="0"/>
          <w:sz w:val="24"/>
          <w:szCs w:val="24"/>
        </w:rPr>
        <w:t>）</w:t>
      </w:r>
    </w:p>
    <w:p w:rsidR="004C35EA" w:rsidRPr="00062DE8" w:rsidRDefault="004C35EA" w:rsidP="004C35EA">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E50342">
        <w:rPr>
          <w:rFonts w:ascii="宋体" w:eastAsia="宋体" w:hAnsi="宋体" w:cs="宋体" w:hint="eastAsia"/>
          <w:kern w:val="0"/>
          <w:sz w:val="24"/>
          <w:szCs w:val="24"/>
        </w:rPr>
        <w:t>四</w:t>
      </w:r>
      <w:r w:rsidRPr="00062DE8">
        <w:rPr>
          <w:rFonts w:ascii="宋体" w:eastAsia="宋体" w:hAnsi="宋体" w:cs="宋体" w:hint="eastAsia"/>
          <w:kern w:val="0"/>
          <w:sz w:val="24"/>
          <w:szCs w:val="24"/>
        </w:rPr>
        <w:t xml:space="preserve">、投标人的资格要求： </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 xml:space="preserve">1、具有独立承担民事责任的能力； </w:t>
      </w:r>
    </w:p>
    <w:p w:rsidR="00CB690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2</w:t>
      </w:r>
      <w:r w:rsidRPr="00062DE8">
        <w:rPr>
          <w:rFonts w:ascii="宋体" w:eastAsia="宋体" w:hAnsi="宋体" w:cs="Arial" w:hint="eastAsia"/>
          <w:kern w:val="0"/>
          <w:sz w:val="24"/>
          <w:szCs w:val="24"/>
        </w:rPr>
        <w:t>、</w:t>
      </w:r>
      <w:r w:rsidR="00CB6908" w:rsidRPr="00062DE8">
        <w:rPr>
          <w:rFonts w:ascii="宋体" w:eastAsia="宋体" w:hAnsi="宋体" w:cs="Arial" w:hint="eastAsia"/>
          <w:kern w:val="0"/>
          <w:sz w:val="24"/>
          <w:szCs w:val="24"/>
        </w:rPr>
        <w:t>具有</w:t>
      </w:r>
      <w:r w:rsidR="00DF595D">
        <w:rPr>
          <w:rFonts w:ascii="宋体" w:eastAsia="宋体" w:hAnsi="宋体" w:cs="Arial" w:hint="eastAsia"/>
          <w:kern w:val="0"/>
          <w:sz w:val="24"/>
          <w:szCs w:val="24"/>
        </w:rPr>
        <w:t>建筑工程施工总承包三级或以上资质</w:t>
      </w:r>
      <w:r w:rsidR="00CB6908" w:rsidRPr="00062DE8">
        <w:rPr>
          <w:rFonts w:ascii="宋体" w:eastAsia="宋体" w:hAnsi="宋体" w:cs="宋体" w:hint="eastAsia"/>
          <w:kern w:val="0"/>
          <w:sz w:val="24"/>
          <w:szCs w:val="24"/>
        </w:rPr>
        <w:t>；</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3、</w:t>
      </w:r>
      <w:r w:rsidRPr="00062DE8">
        <w:rPr>
          <w:rFonts w:ascii="宋体" w:eastAsia="宋体" w:hAnsi="宋体" w:cs="宋体" w:hint="eastAsia"/>
          <w:sz w:val="24"/>
          <w:szCs w:val="24"/>
        </w:rPr>
        <w:t>具备安全生产条件，并取得安全生产许可证；</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4、项目经理要求：申请人拟投入本项目的项目经理必须为</w:t>
      </w:r>
      <w:r w:rsidR="00E31C4D">
        <w:rPr>
          <w:rFonts w:ascii="宋体" w:eastAsia="宋体" w:hAnsi="宋体" w:cs="宋体" w:hint="eastAsia"/>
          <w:kern w:val="0"/>
          <w:sz w:val="24"/>
          <w:szCs w:val="24"/>
        </w:rPr>
        <w:t>建筑</w:t>
      </w:r>
      <w:r w:rsidR="00CB6908" w:rsidRPr="0011399F">
        <w:rPr>
          <w:rFonts w:ascii="宋体" w:eastAsia="宋体" w:hAnsi="宋体" w:cs="宋体" w:hint="eastAsia"/>
          <w:kern w:val="0"/>
          <w:sz w:val="24"/>
          <w:szCs w:val="24"/>
        </w:rPr>
        <w:t>工程</w:t>
      </w:r>
      <w:r w:rsidRPr="0011399F">
        <w:rPr>
          <w:rFonts w:ascii="宋体" w:eastAsia="宋体" w:hAnsi="宋体" w:cs="宋体" w:hint="eastAsia"/>
          <w:kern w:val="0"/>
          <w:sz w:val="24"/>
          <w:szCs w:val="24"/>
        </w:rPr>
        <w:t>专业二级或以上建造师注册证书并具有《建筑施工企业项目负责人安全生产考核合格证书》（B类）</w:t>
      </w:r>
      <w:r w:rsidRPr="00062DE8">
        <w:rPr>
          <w:rFonts w:ascii="宋体" w:eastAsia="宋体" w:hAnsi="宋体" w:cs="宋体" w:hint="eastAsia"/>
          <w:kern w:val="0"/>
          <w:sz w:val="24"/>
          <w:szCs w:val="24"/>
        </w:rPr>
        <w:t xml:space="preserve">，且不得有在建工程； </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 xml:space="preserve">5、参加招标投标活动前三年内,在经营活动中没有重大违法记录； </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6、本工程不接受联合体投标；</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7、法律、行政法规规定的其他条件；</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8、各投标人均可就本项目上述标段中的</w:t>
      </w:r>
      <w:r>
        <w:rPr>
          <w:rFonts w:ascii="宋体" w:eastAsia="宋体" w:hAnsi="宋体" w:cs="宋体" w:hint="eastAsia"/>
          <w:kern w:val="0"/>
          <w:sz w:val="24"/>
          <w:szCs w:val="24"/>
        </w:rPr>
        <w:t>1</w:t>
      </w:r>
      <w:r w:rsidRPr="00062DE8">
        <w:rPr>
          <w:rFonts w:ascii="宋体" w:eastAsia="宋体" w:hAnsi="宋体" w:cs="宋体" w:hint="eastAsia"/>
          <w:kern w:val="0"/>
          <w:sz w:val="24"/>
          <w:szCs w:val="24"/>
        </w:rPr>
        <w:t>个标段提出投标，最多允许中标</w:t>
      </w:r>
      <w:r>
        <w:rPr>
          <w:rFonts w:ascii="宋体" w:eastAsia="宋体" w:hAnsi="宋体" w:cs="宋体" w:hint="eastAsia"/>
          <w:kern w:val="0"/>
          <w:sz w:val="24"/>
          <w:szCs w:val="24"/>
        </w:rPr>
        <w:t>1</w:t>
      </w:r>
      <w:r w:rsidRPr="00062DE8">
        <w:rPr>
          <w:rFonts w:ascii="宋体" w:eastAsia="宋体" w:hAnsi="宋体" w:cs="宋体" w:hint="eastAsia"/>
          <w:kern w:val="0"/>
          <w:sz w:val="24"/>
          <w:szCs w:val="24"/>
        </w:rPr>
        <w:t>个标段。</w:t>
      </w:r>
    </w:p>
    <w:p w:rsidR="004C35EA" w:rsidRPr="00062D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五</w:t>
      </w:r>
      <w:r w:rsidR="004C35EA" w:rsidRPr="00062DE8">
        <w:rPr>
          <w:rFonts w:ascii="宋体" w:eastAsia="宋体" w:hAnsi="宋体" w:cs="宋体" w:hint="eastAsia"/>
          <w:kern w:val="0"/>
          <w:sz w:val="24"/>
          <w:szCs w:val="24"/>
        </w:rPr>
        <w:t xml:space="preserve">、报名及获取招标文件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sz w:val="24"/>
          <w:szCs w:val="24"/>
        </w:rPr>
        <w:t>1、招标文件获取信息：</w:t>
      </w:r>
    </w:p>
    <w:p w:rsidR="004C35EA" w:rsidRPr="00062DE8" w:rsidRDefault="004C35EA" w:rsidP="004C35EA">
      <w:pPr>
        <w:spacing w:line="360" w:lineRule="auto"/>
        <w:ind w:firstLineChars="350" w:firstLine="840"/>
        <w:rPr>
          <w:rFonts w:ascii="宋体" w:eastAsia="宋体" w:hAnsi="宋体" w:cs="宋体"/>
          <w:sz w:val="24"/>
          <w:szCs w:val="24"/>
          <w:shd w:val="clear" w:color="auto" w:fill="FFFFFF"/>
        </w:rPr>
      </w:pPr>
      <w:r w:rsidRPr="00062DE8">
        <w:rPr>
          <w:rFonts w:ascii="宋体" w:eastAsia="宋体" w:hAnsi="宋体" w:cs="宋体" w:hint="eastAsia"/>
          <w:sz w:val="24"/>
          <w:szCs w:val="24"/>
        </w:rPr>
        <w:t>获取时间：</w:t>
      </w:r>
      <w:r w:rsidR="00967C8A">
        <w:rPr>
          <w:rFonts w:ascii="宋体" w:eastAsia="宋体" w:hAnsi="宋体" w:cs="宋体" w:hint="eastAsia"/>
          <w:sz w:val="24"/>
          <w:szCs w:val="24"/>
          <w:shd w:val="clear" w:color="auto" w:fill="FFFFFF"/>
        </w:rPr>
        <w:t>发布招标公告开始</w:t>
      </w:r>
      <w:r w:rsidR="007505AF">
        <w:rPr>
          <w:rFonts w:ascii="宋体" w:eastAsia="宋体" w:hAnsi="宋体" w:cs="宋体" w:hint="eastAsia"/>
          <w:sz w:val="24"/>
          <w:szCs w:val="24"/>
          <w:shd w:val="clear" w:color="auto" w:fill="FFFFFF"/>
        </w:rPr>
        <w:t>之日起</w:t>
      </w:r>
      <w:r w:rsidR="00967C8A">
        <w:rPr>
          <w:rFonts w:ascii="宋体" w:eastAsia="宋体" w:hAnsi="宋体" w:cs="宋体" w:hint="eastAsia"/>
          <w:sz w:val="24"/>
          <w:szCs w:val="24"/>
          <w:shd w:val="clear" w:color="auto" w:fill="FFFFFF"/>
        </w:rPr>
        <w:t>至</w:t>
      </w:r>
      <w:r w:rsidRPr="00062DE8">
        <w:rPr>
          <w:rFonts w:ascii="宋体" w:eastAsia="宋体" w:hAnsi="宋体" w:cs="宋体" w:hint="eastAsia"/>
          <w:sz w:val="24"/>
          <w:szCs w:val="24"/>
          <w:shd w:val="clear" w:color="auto" w:fill="FFFFFF"/>
        </w:rPr>
        <w:t>-</w:t>
      </w:r>
      <w:r>
        <w:rPr>
          <w:rFonts w:ascii="宋体" w:eastAsia="宋体" w:hAnsi="宋体" w:cs="宋体" w:hint="eastAsia"/>
          <w:sz w:val="24"/>
          <w:szCs w:val="24"/>
          <w:shd w:val="clear" w:color="auto" w:fill="FFFFFF"/>
        </w:rPr>
        <w:t>2020</w:t>
      </w:r>
      <w:r w:rsidRPr="00062DE8">
        <w:rPr>
          <w:rFonts w:ascii="宋体" w:eastAsia="宋体" w:hAnsi="宋体" w:cs="宋体" w:hint="eastAsia"/>
          <w:sz w:val="24"/>
          <w:szCs w:val="24"/>
          <w:shd w:val="clear" w:color="auto" w:fill="FFFFFF"/>
        </w:rPr>
        <w:t>年</w:t>
      </w:r>
      <w:r w:rsidR="00E31C4D">
        <w:rPr>
          <w:rFonts w:ascii="宋体" w:eastAsia="宋体" w:hAnsi="宋体" w:cs="宋体" w:hint="eastAsia"/>
          <w:sz w:val="24"/>
          <w:szCs w:val="24"/>
          <w:shd w:val="clear" w:color="auto" w:fill="FFFFFF"/>
        </w:rPr>
        <w:t>6</w:t>
      </w:r>
      <w:r w:rsidRPr="00062DE8">
        <w:rPr>
          <w:rFonts w:ascii="宋体" w:eastAsia="宋体" w:hAnsi="宋体" w:cs="宋体" w:hint="eastAsia"/>
          <w:sz w:val="24"/>
          <w:szCs w:val="24"/>
          <w:shd w:val="clear" w:color="auto" w:fill="FFFFFF"/>
        </w:rPr>
        <w:t>月</w:t>
      </w:r>
      <w:r w:rsidR="00547C84">
        <w:rPr>
          <w:rFonts w:ascii="宋体" w:eastAsia="宋体" w:hAnsi="宋体" w:cs="宋体" w:hint="eastAsia"/>
          <w:sz w:val="24"/>
          <w:szCs w:val="24"/>
          <w:shd w:val="clear" w:color="auto" w:fill="FFFFFF"/>
        </w:rPr>
        <w:t>29</w:t>
      </w:r>
      <w:r w:rsidRPr="00062DE8">
        <w:rPr>
          <w:rFonts w:ascii="宋体" w:eastAsia="宋体" w:hAnsi="宋体" w:cs="宋体" w:hint="eastAsia"/>
          <w:sz w:val="24"/>
          <w:szCs w:val="24"/>
          <w:shd w:val="clear" w:color="auto" w:fill="FFFFFF"/>
        </w:rPr>
        <w:t>日每天9：00--16：</w:t>
      </w:r>
      <w:r>
        <w:rPr>
          <w:rFonts w:ascii="宋体" w:eastAsia="宋体" w:hAnsi="宋体" w:cs="宋体" w:hint="eastAsia"/>
          <w:sz w:val="24"/>
          <w:szCs w:val="24"/>
          <w:shd w:val="clear" w:color="auto" w:fill="FFFFFF"/>
        </w:rPr>
        <w:t>0</w:t>
      </w:r>
      <w:r w:rsidRPr="00062DE8">
        <w:rPr>
          <w:rFonts w:ascii="宋体" w:eastAsia="宋体" w:hAnsi="宋体" w:cs="宋体" w:hint="eastAsia"/>
          <w:sz w:val="24"/>
          <w:szCs w:val="24"/>
          <w:shd w:val="clear" w:color="auto" w:fill="FFFFFF"/>
        </w:rPr>
        <w:t>0</w:t>
      </w:r>
      <w:r>
        <w:rPr>
          <w:rFonts w:ascii="宋体" w:eastAsia="宋体" w:hAnsi="宋体" w:cs="宋体" w:hint="eastAsia"/>
          <w:sz w:val="24"/>
          <w:szCs w:val="24"/>
          <w:shd w:val="clear" w:color="auto" w:fill="FFFFFF"/>
        </w:rPr>
        <w:t>（节假日</w:t>
      </w:r>
      <w:r w:rsidR="009341B9">
        <w:rPr>
          <w:rFonts w:ascii="宋体" w:eastAsia="宋体" w:hAnsi="宋体" w:cs="宋体" w:hint="eastAsia"/>
          <w:sz w:val="24"/>
          <w:szCs w:val="24"/>
          <w:shd w:val="clear" w:color="auto" w:fill="FFFFFF"/>
        </w:rPr>
        <w:t xml:space="preserve">   </w:t>
      </w:r>
      <w:r>
        <w:rPr>
          <w:rFonts w:ascii="宋体" w:eastAsia="宋体" w:hAnsi="宋体" w:cs="宋体" w:hint="eastAsia"/>
          <w:sz w:val="24"/>
          <w:szCs w:val="24"/>
          <w:shd w:val="clear" w:color="auto" w:fill="FFFFFF"/>
        </w:rPr>
        <w:t>除外）</w:t>
      </w:r>
    </w:p>
    <w:p w:rsidR="004C35EA" w:rsidRPr="00062DE8" w:rsidRDefault="004C35EA" w:rsidP="004C35EA">
      <w:pPr>
        <w:spacing w:line="360" w:lineRule="auto"/>
        <w:ind w:firstLineChars="350" w:firstLine="840"/>
        <w:rPr>
          <w:rFonts w:ascii="宋体" w:eastAsia="宋体" w:hAnsi="宋体" w:cs="宋体"/>
          <w:kern w:val="0"/>
          <w:sz w:val="24"/>
          <w:szCs w:val="24"/>
        </w:rPr>
      </w:pPr>
      <w:r w:rsidRPr="00062DE8">
        <w:rPr>
          <w:rFonts w:ascii="宋体" w:eastAsia="宋体" w:hAnsi="宋体" w:cs="宋体" w:hint="eastAsia"/>
          <w:sz w:val="24"/>
          <w:szCs w:val="24"/>
        </w:rPr>
        <w:t>获取地点：</w:t>
      </w:r>
      <w:r w:rsidR="008C44E8">
        <w:rPr>
          <w:rFonts w:ascii="宋体" w:eastAsia="宋体" w:hAnsi="宋体" w:cs="宋体" w:hint="eastAsia"/>
          <w:kern w:val="0"/>
          <w:sz w:val="24"/>
          <w:szCs w:val="24"/>
        </w:rPr>
        <w:t>苏州市珠江路100号A507</w:t>
      </w:r>
    </w:p>
    <w:p w:rsidR="004C35EA" w:rsidRPr="00062DE8" w:rsidRDefault="004C35EA" w:rsidP="004C35EA">
      <w:pPr>
        <w:spacing w:line="360" w:lineRule="auto"/>
        <w:ind w:firstLineChars="350" w:firstLine="840"/>
        <w:jc w:val="left"/>
        <w:rPr>
          <w:rFonts w:ascii="宋体" w:eastAsia="宋体" w:hAnsi="宋体" w:cs="宋体"/>
          <w:kern w:val="0"/>
          <w:sz w:val="24"/>
          <w:szCs w:val="24"/>
        </w:rPr>
      </w:pPr>
      <w:r w:rsidRPr="00062DE8">
        <w:rPr>
          <w:rFonts w:ascii="宋体" w:eastAsia="宋体" w:hAnsi="宋体" w:cs="宋体" w:hint="eastAsia"/>
          <w:kern w:val="0"/>
          <w:sz w:val="24"/>
          <w:szCs w:val="24"/>
        </w:rPr>
        <w:t>工本费：招标文件工本费人民币叁佰圆整</w:t>
      </w:r>
      <w:r w:rsidRPr="00062DE8">
        <w:rPr>
          <w:rFonts w:ascii="宋体" w:eastAsia="宋体" w:hAnsi="宋体" w:cs="宋体"/>
          <w:kern w:val="0"/>
          <w:sz w:val="24"/>
          <w:szCs w:val="24"/>
        </w:rPr>
        <w:t>，</w:t>
      </w:r>
      <w:r w:rsidRPr="00062DE8">
        <w:rPr>
          <w:rFonts w:ascii="宋体" w:eastAsia="宋体" w:hAnsi="宋体" w:cs="宋体" w:hint="eastAsia"/>
          <w:kern w:val="0"/>
          <w:sz w:val="24"/>
          <w:szCs w:val="24"/>
        </w:rPr>
        <w:t>售出后不退。</w:t>
      </w:r>
    </w:p>
    <w:p w:rsidR="008A59D5" w:rsidRPr="00062DE8" w:rsidRDefault="008A59D5" w:rsidP="008A59D5">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2、领取招标文件时请</w:t>
      </w:r>
      <w:r>
        <w:rPr>
          <w:rFonts w:ascii="宋体" w:eastAsia="宋体" w:hAnsi="宋体" w:cs="宋体" w:hint="eastAsia"/>
          <w:kern w:val="0"/>
          <w:sz w:val="24"/>
          <w:szCs w:val="24"/>
        </w:rPr>
        <w:t>提供如下报名材料：</w:t>
      </w:r>
      <w:r w:rsidRPr="005C5F3E">
        <w:rPr>
          <w:rFonts w:ascii="宋体" w:eastAsia="宋体" w:hAnsi="宋体" w:cs="宋体" w:hint="eastAsia"/>
          <w:kern w:val="0"/>
          <w:sz w:val="24"/>
          <w:szCs w:val="24"/>
        </w:rPr>
        <w:t>（报名材料需装订成册复印件加盖</w:t>
      </w:r>
      <w:r>
        <w:rPr>
          <w:rFonts w:ascii="宋体" w:eastAsia="宋体" w:hAnsi="宋体" w:cs="宋体" w:hint="eastAsia"/>
          <w:kern w:val="0"/>
          <w:sz w:val="24"/>
          <w:szCs w:val="24"/>
        </w:rPr>
        <w:t>单位</w:t>
      </w:r>
      <w:r w:rsidRPr="005C5F3E">
        <w:rPr>
          <w:rFonts w:ascii="宋体" w:eastAsia="宋体" w:hAnsi="宋体" w:cs="宋体" w:hint="eastAsia"/>
          <w:kern w:val="0"/>
          <w:sz w:val="24"/>
          <w:szCs w:val="24"/>
        </w:rPr>
        <w:t>公章）</w:t>
      </w:r>
    </w:p>
    <w:p w:rsidR="008A59D5" w:rsidRPr="00062DE8" w:rsidRDefault="008A59D5" w:rsidP="008A59D5">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（1）</w:t>
      </w:r>
      <w:r>
        <w:rPr>
          <w:rFonts w:ascii="宋体" w:eastAsia="宋体" w:hAnsi="宋体" w:cs="宋体" w:hint="eastAsia"/>
          <w:kern w:val="0"/>
          <w:sz w:val="24"/>
          <w:szCs w:val="24"/>
        </w:rPr>
        <w:t>报名表、</w:t>
      </w:r>
      <w:r w:rsidRPr="00062DE8">
        <w:rPr>
          <w:rFonts w:ascii="宋体" w:eastAsia="宋体" w:hAnsi="宋体" w:cs="宋体" w:hint="eastAsia"/>
          <w:kern w:val="0"/>
          <w:sz w:val="24"/>
          <w:szCs w:val="24"/>
        </w:rPr>
        <w:t>营业执照复印件；</w:t>
      </w:r>
    </w:p>
    <w:p w:rsidR="008A59D5" w:rsidRPr="00062DE8" w:rsidRDefault="008A59D5" w:rsidP="008A59D5">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（2）</w:t>
      </w:r>
      <w:r>
        <w:rPr>
          <w:rFonts w:ascii="宋体" w:eastAsia="宋体" w:hAnsi="宋体" w:cs="宋体" w:hint="eastAsia"/>
          <w:kern w:val="0"/>
          <w:sz w:val="24"/>
          <w:szCs w:val="24"/>
        </w:rPr>
        <w:t>建筑工程施工总承包三级或以上资质</w:t>
      </w:r>
      <w:r w:rsidRPr="00062DE8">
        <w:rPr>
          <w:rFonts w:ascii="宋体" w:eastAsia="宋体" w:hAnsi="宋体" w:cs="宋体" w:hint="eastAsia"/>
          <w:kern w:val="0"/>
          <w:sz w:val="24"/>
          <w:szCs w:val="24"/>
        </w:rPr>
        <w:t>证书复印件；</w:t>
      </w:r>
    </w:p>
    <w:p w:rsidR="008A59D5" w:rsidRPr="00062DE8" w:rsidRDefault="008A59D5" w:rsidP="008A59D5">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（3）经办人的法定代表人授权委托书（原件）和法人、经办人身份证明及经办人的单位社保缴纳证明</w:t>
      </w:r>
      <w:r w:rsidRPr="005B1B66">
        <w:rPr>
          <w:rFonts w:ascii="宋体" w:eastAsia="宋体" w:hAnsi="宋体" w:cs="宋体" w:hint="eastAsia"/>
          <w:color w:val="FF0000"/>
          <w:kern w:val="0"/>
          <w:sz w:val="24"/>
          <w:szCs w:val="24"/>
        </w:rPr>
        <w:t>(原件)</w:t>
      </w:r>
      <w:r w:rsidRPr="00062DE8">
        <w:rPr>
          <w:rFonts w:ascii="宋体" w:eastAsia="宋体" w:hAnsi="宋体" w:cs="宋体" w:hint="eastAsia"/>
          <w:kern w:val="0"/>
          <w:sz w:val="24"/>
          <w:szCs w:val="24"/>
        </w:rPr>
        <w:t>。</w:t>
      </w:r>
    </w:p>
    <w:p w:rsidR="008A59D5" w:rsidRPr="00062DE8" w:rsidRDefault="008A59D5" w:rsidP="008A59D5">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lastRenderedPageBreak/>
        <w:t xml:space="preserve">（4）项目经理资质证书复印件；项目经理安全生产考核合格证（B类）复印件；项目经理单位社保缴纳证明； </w:t>
      </w:r>
    </w:p>
    <w:p w:rsidR="008A59D5" w:rsidRDefault="008A59D5" w:rsidP="008A59D5">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（5）参加招标投标活动前三年内,在经营活动中没有重大违法记录的书面说明原件；</w:t>
      </w:r>
    </w:p>
    <w:p w:rsidR="008A59D5" w:rsidRPr="005B1B66" w:rsidRDefault="008A59D5" w:rsidP="008A59D5">
      <w:pPr>
        <w:widowControl/>
        <w:spacing w:line="360" w:lineRule="auto"/>
        <w:ind w:firstLineChars="200" w:firstLine="480"/>
        <w:jc w:val="left"/>
        <w:rPr>
          <w:rFonts w:ascii="宋体" w:eastAsia="宋体" w:hAnsi="宋体" w:cs="宋体"/>
          <w:color w:val="FF0000"/>
          <w:kern w:val="0"/>
          <w:sz w:val="24"/>
          <w:szCs w:val="24"/>
        </w:rPr>
      </w:pPr>
      <w:r>
        <w:rPr>
          <w:rFonts w:ascii="宋体" w:eastAsia="宋体" w:hAnsi="宋体" w:cs="宋体" w:hint="eastAsia"/>
          <w:kern w:val="0"/>
          <w:sz w:val="24"/>
          <w:szCs w:val="24"/>
        </w:rPr>
        <w:t xml:space="preserve"> </w:t>
      </w:r>
      <w:r w:rsidRPr="005B1B66">
        <w:rPr>
          <w:rFonts w:ascii="宋体" w:eastAsia="宋体" w:hAnsi="宋体" w:cs="宋体" w:hint="eastAsia"/>
          <w:color w:val="FF0000"/>
          <w:kern w:val="0"/>
          <w:sz w:val="24"/>
          <w:szCs w:val="24"/>
        </w:rPr>
        <w:t>(6)</w:t>
      </w:r>
      <w:r w:rsidRPr="005B1B66">
        <w:rPr>
          <w:rFonts w:ascii="宋体" w:eastAsia="宋体" w:hAnsi="宋体" w:hint="eastAsia"/>
          <w:color w:val="FF0000"/>
          <w:sz w:val="24"/>
          <w:szCs w:val="24"/>
        </w:rPr>
        <w:t xml:space="preserve"> 2017年6月1日至今投标单位承担过类似的</w:t>
      </w:r>
      <w:r w:rsidRPr="00D07E42">
        <w:rPr>
          <w:rFonts w:ascii="宋体" w:eastAsia="宋体" w:hAnsi="宋体" w:hint="eastAsia"/>
          <w:color w:val="FF0000"/>
          <w:sz w:val="24"/>
          <w:szCs w:val="24"/>
        </w:rPr>
        <w:t>公共建筑</w:t>
      </w:r>
      <w:r w:rsidRPr="005B1B66">
        <w:rPr>
          <w:rFonts w:ascii="宋体" w:eastAsia="宋体" w:hAnsi="宋体" w:hint="eastAsia"/>
          <w:color w:val="FF0000"/>
          <w:sz w:val="24"/>
          <w:szCs w:val="24"/>
        </w:rPr>
        <w:t>施工项目</w:t>
      </w:r>
      <w:r>
        <w:rPr>
          <w:rFonts w:ascii="宋体" w:eastAsia="宋体" w:hAnsi="宋体" w:hint="eastAsia"/>
          <w:color w:val="FF0000"/>
          <w:sz w:val="24"/>
          <w:szCs w:val="24"/>
        </w:rPr>
        <w:t>,</w:t>
      </w:r>
      <w:r w:rsidRPr="005B1B66">
        <w:rPr>
          <w:rFonts w:ascii="宋体" w:eastAsia="宋体" w:hAnsi="宋体" w:hint="eastAsia"/>
          <w:color w:val="FF0000"/>
          <w:sz w:val="24"/>
          <w:szCs w:val="24"/>
        </w:rPr>
        <w:t>以竣工验收证明的验收时间为准，金额以中标通知书上的中标金额为准。（类似工程业绩证明材料原件需提供中标通知书、施工合同和竣工验收报告）（原件及复件并加盖公章）</w:t>
      </w:r>
    </w:p>
    <w:p w:rsidR="004C35EA" w:rsidRPr="00062DE8" w:rsidRDefault="00BA1A6C" w:rsidP="00BA1A6C">
      <w:pPr>
        <w:spacing w:line="360" w:lineRule="auto"/>
        <w:rPr>
          <w:rFonts w:ascii="宋体" w:eastAsia="宋体" w:hAnsi="宋体" w:cs="宋体"/>
          <w:sz w:val="24"/>
          <w:szCs w:val="24"/>
        </w:rPr>
      </w:pPr>
      <w:r>
        <w:rPr>
          <w:rFonts w:ascii="宋体" w:eastAsia="宋体" w:hAnsi="宋体" w:cs="宋体" w:hint="eastAsia"/>
          <w:kern w:val="0"/>
          <w:sz w:val="24"/>
          <w:szCs w:val="24"/>
        </w:rPr>
        <w:t xml:space="preserve">    </w:t>
      </w:r>
      <w:r w:rsidR="00E50342">
        <w:rPr>
          <w:rFonts w:ascii="宋体" w:eastAsia="宋体" w:hAnsi="宋体" w:cs="宋体" w:hint="eastAsia"/>
          <w:sz w:val="24"/>
          <w:szCs w:val="24"/>
        </w:rPr>
        <w:t>六</w:t>
      </w:r>
      <w:r w:rsidR="004C35EA" w:rsidRPr="00062DE8">
        <w:rPr>
          <w:rFonts w:ascii="宋体" w:eastAsia="宋体" w:hAnsi="宋体" w:cs="宋体" w:hint="eastAsia"/>
          <w:sz w:val="24"/>
          <w:szCs w:val="24"/>
        </w:rPr>
        <w:t xml:space="preserve">、开标时间、地点：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sz w:val="24"/>
          <w:szCs w:val="24"/>
        </w:rPr>
        <w:t>1、递交投标文件的时间：</w:t>
      </w:r>
      <w:r>
        <w:rPr>
          <w:rFonts w:ascii="宋体" w:eastAsia="宋体" w:hAnsi="宋体" w:cs="宋体" w:hint="eastAsia"/>
          <w:sz w:val="24"/>
          <w:szCs w:val="24"/>
        </w:rPr>
        <w:t>2020</w:t>
      </w:r>
      <w:r w:rsidRPr="00062DE8">
        <w:rPr>
          <w:rFonts w:ascii="宋体" w:eastAsia="宋体" w:hAnsi="宋体" w:cs="宋体" w:hint="eastAsia"/>
          <w:sz w:val="24"/>
          <w:szCs w:val="24"/>
        </w:rPr>
        <w:t>年</w:t>
      </w:r>
      <w:r w:rsidR="00E31C4D">
        <w:rPr>
          <w:rFonts w:ascii="宋体" w:eastAsia="宋体" w:hAnsi="宋体" w:cs="宋体" w:hint="eastAsia"/>
          <w:sz w:val="24"/>
          <w:szCs w:val="24"/>
        </w:rPr>
        <w:t>7</w:t>
      </w:r>
      <w:r w:rsidRPr="00062DE8">
        <w:rPr>
          <w:rFonts w:ascii="宋体" w:eastAsia="宋体" w:hAnsi="宋体" w:cs="宋体" w:hint="eastAsia"/>
          <w:sz w:val="24"/>
          <w:szCs w:val="24"/>
        </w:rPr>
        <w:t>月</w:t>
      </w:r>
      <w:r w:rsidR="00547C84">
        <w:rPr>
          <w:rFonts w:ascii="宋体" w:eastAsia="宋体" w:hAnsi="宋体" w:cs="宋体" w:hint="eastAsia"/>
          <w:sz w:val="24"/>
          <w:szCs w:val="24"/>
        </w:rPr>
        <w:t>10</w:t>
      </w:r>
      <w:r w:rsidRPr="00062DE8">
        <w:rPr>
          <w:rFonts w:ascii="宋体" w:eastAsia="宋体" w:hAnsi="宋体" w:cs="宋体" w:hint="eastAsia"/>
          <w:sz w:val="24"/>
          <w:szCs w:val="24"/>
        </w:rPr>
        <w:t xml:space="preserve">日 13:30~ 14：00（北京时间） </w:t>
      </w:r>
    </w:p>
    <w:p w:rsidR="00E31C4D" w:rsidRDefault="004C35EA" w:rsidP="004C35EA">
      <w:pPr>
        <w:spacing w:line="360" w:lineRule="auto"/>
        <w:ind w:firstLineChars="200" w:firstLine="480"/>
        <w:rPr>
          <w:rFonts w:ascii="宋体" w:eastAsia="宋体" w:hAnsi="宋体" w:cs="宋体"/>
          <w:b/>
          <w:sz w:val="24"/>
          <w:szCs w:val="24"/>
        </w:rPr>
      </w:pPr>
      <w:r w:rsidRPr="00062DE8">
        <w:rPr>
          <w:rFonts w:ascii="宋体" w:eastAsia="宋体" w:hAnsi="宋体" w:cs="宋体" w:hint="eastAsia"/>
          <w:sz w:val="24"/>
          <w:szCs w:val="24"/>
        </w:rPr>
        <w:t>递交地点：</w:t>
      </w:r>
      <w:r w:rsidR="00E31C4D" w:rsidRPr="00E31C4D">
        <w:rPr>
          <w:rFonts w:ascii="宋体" w:eastAsia="宋体" w:hAnsi="宋体" w:cs="宋体" w:hint="eastAsia"/>
          <w:sz w:val="24"/>
          <w:szCs w:val="24"/>
        </w:rPr>
        <w:t>中国人民大学苏州校区开太楼B区339会议室</w:t>
      </w:r>
    </w:p>
    <w:p w:rsidR="004C35EA" w:rsidRPr="00062DE8" w:rsidRDefault="004C35EA" w:rsidP="00E31C4D">
      <w:pPr>
        <w:spacing w:line="360" w:lineRule="auto"/>
        <w:ind w:firstLineChars="200" w:firstLine="480"/>
        <w:rPr>
          <w:rFonts w:ascii="宋体" w:eastAsia="宋体" w:hAnsi="宋体" w:cs="宋体"/>
          <w:kern w:val="0"/>
          <w:sz w:val="24"/>
          <w:szCs w:val="24"/>
        </w:rPr>
      </w:pPr>
      <w:r w:rsidRPr="00062DE8">
        <w:rPr>
          <w:rFonts w:ascii="宋体" w:eastAsia="宋体" w:hAnsi="宋体" w:cs="宋体" w:hint="eastAsia"/>
          <w:sz w:val="24"/>
          <w:szCs w:val="24"/>
        </w:rPr>
        <w:t>2、递交投标文件的截止时间：20</w:t>
      </w:r>
      <w:r>
        <w:rPr>
          <w:rFonts w:ascii="宋体" w:eastAsia="宋体" w:hAnsi="宋体" w:cs="宋体" w:hint="eastAsia"/>
          <w:sz w:val="24"/>
          <w:szCs w:val="24"/>
        </w:rPr>
        <w:t>20</w:t>
      </w:r>
      <w:r w:rsidRPr="00062DE8">
        <w:rPr>
          <w:rFonts w:ascii="宋体" w:eastAsia="宋体" w:hAnsi="宋体" w:cs="宋体" w:hint="eastAsia"/>
          <w:sz w:val="24"/>
          <w:szCs w:val="24"/>
        </w:rPr>
        <w:t>年</w:t>
      </w:r>
      <w:r w:rsidR="00E31C4D">
        <w:rPr>
          <w:rFonts w:ascii="宋体" w:eastAsia="宋体" w:hAnsi="宋体" w:cs="宋体" w:hint="eastAsia"/>
          <w:sz w:val="24"/>
          <w:szCs w:val="24"/>
        </w:rPr>
        <w:t>7</w:t>
      </w:r>
      <w:r w:rsidRPr="00062DE8">
        <w:rPr>
          <w:rFonts w:ascii="宋体" w:eastAsia="宋体" w:hAnsi="宋体" w:cs="宋体" w:hint="eastAsia"/>
          <w:sz w:val="24"/>
          <w:szCs w:val="24"/>
        </w:rPr>
        <w:t>月</w:t>
      </w:r>
      <w:r w:rsidR="00547C84">
        <w:rPr>
          <w:rFonts w:ascii="宋体" w:eastAsia="宋体" w:hAnsi="宋体" w:cs="宋体" w:hint="eastAsia"/>
          <w:sz w:val="24"/>
          <w:szCs w:val="24"/>
        </w:rPr>
        <w:t>10</w:t>
      </w:r>
      <w:r w:rsidRPr="00062DE8">
        <w:rPr>
          <w:rFonts w:ascii="宋体" w:eastAsia="宋体" w:hAnsi="宋体" w:cs="宋体" w:hint="eastAsia"/>
          <w:sz w:val="24"/>
          <w:szCs w:val="24"/>
        </w:rPr>
        <w:t>日14：00（北京</w:t>
      </w:r>
      <w:r w:rsidRPr="00062DE8">
        <w:rPr>
          <w:rFonts w:ascii="宋体" w:eastAsia="宋体" w:hAnsi="宋体" w:cs="宋体" w:hint="eastAsia"/>
          <w:kern w:val="0"/>
          <w:sz w:val="24"/>
          <w:szCs w:val="24"/>
        </w:rPr>
        <w:t xml:space="preserve">时间） </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3、开标时间：</w:t>
      </w:r>
      <w:r>
        <w:rPr>
          <w:rFonts w:ascii="宋体" w:eastAsia="宋体" w:hAnsi="宋体" w:cs="宋体" w:hint="eastAsia"/>
          <w:kern w:val="0"/>
          <w:sz w:val="24"/>
          <w:szCs w:val="24"/>
        </w:rPr>
        <w:t>2020</w:t>
      </w:r>
      <w:r w:rsidRPr="00062DE8">
        <w:rPr>
          <w:rFonts w:ascii="宋体" w:eastAsia="宋体" w:hAnsi="宋体" w:cs="宋体" w:hint="eastAsia"/>
          <w:kern w:val="0"/>
          <w:sz w:val="24"/>
          <w:szCs w:val="24"/>
        </w:rPr>
        <w:t>年</w:t>
      </w:r>
      <w:r w:rsidR="00E31C4D">
        <w:rPr>
          <w:rFonts w:ascii="宋体" w:eastAsia="宋体" w:hAnsi="宋体" w:cs="宋体" w:hint="eastAsia"/>
          <w:kern w:val="0"/>
          <w:sz w:val="24"/>
          <w:szCs w:val="24"/>
        </w:rPr>
        <w:t>7</w:t>
      </w:r>
      <w:r w:rsidRPr="00062DE8">
        <w:rPr>
          <w:rFonts w:ascii="宋体" w:eastAsia="宋体" w:hAnsi="宋体" w:cs="宋体" w:hint="eastAsia"/>
          <w:kern w:val="0"/>
          <w:sz w:val="24"/>
          <w:szCs w:val="24"/>
        </w:rPr>
        <w:t>月</w:t>
      </w:r>
      <w:r w:rsidR="00547C84">
        <w:rPr>
          <w:rFonts w:ascii="宋体" w:eastAsia="宋体" w:hAnsi="宋体" w:cs="宋体" w:hint="eastAsia"/>
          <w:kern w:val="0"/>
          <w:sz w:val="24"/>
          <w:szCs w:val="24"/>
        </w:rPr>
        <w:t>10</w:t>
      </w:r>
      <w:r w:rsidRPr="00062DE8">
        <w:rPr>
          <w:rFonts w:ascii="宋体" w:eastAsia="宋体" w:hAnsi="宋体" w:cs="宋体" w:hint="eastAsia"/>
          <w:kern w:val="0"/>
          <w:sz w:val="24"/>
          <w:szCs w:val="24"/>
        </w:rPr>
        <w:t xml:space="preserve">日 14：00（北京时间）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kern w:val="0"/>
          <w:sz w:val="24"/>
          <w:szCs w:val="24"/>
          <w:shd w:val="clear" w:color="auto" w:fill="FFFFFF"/>
        </w:rPr>
        <w:t>4、开标地点：</w:t>
      </w:r>
      <w:r w:rsidR="00E31C4D" w:rsidRPr="00E31C4D">
        <w:rPr>
          <w:rFonts w:ascii="宋体" w:eastAsia="宋体" w:hAnsi="宋体" w:cs="宋体" w:hint="eastAsia"/>
          <w:sz w:val="24"/>
          <w:szCs w:val="24"/>
        </w:rPr>
        <w:t>中国人民大学苏州校区开太楼B区339会议室</w:t>
      </w:r>
    </w:p>
    <w:p w:rsidR="004C35EA" w:rsidRPr="00062DE8" w:rsidRDefault="00E50342" w:rsidP="004C35EA">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七</w:t>
      </w:r>
      <w:r w:rsidR="004C35EA" w:rsidRPr="00062DE8">
        <w:rPr>
          <w:rFonts w:ascii="宋体" w:eastAsia="宋体" w:hAnsi="宋体" w:cs="宋体" w:hint="eastAsia"/>
          <w:kern w:val="0"/>
          <w:sz w:val="24"/>
          <w:szCs w:val="24"/>
        </w:rPr>
        <w:t>、招标代理机构：</w:t>
      </w:r>
      <w:r w:rsidR="004C35EA">
        <w:rPr>
          <w:rFonts w:ascii="宋体" w:eastAsia="宋体" w:hAnsi="宋体" w:cs="宋体" w:hint="eastAsia"/>
          <w:kern w:val="0"/>
          <w:sz w:val="24"/>
          <w:szCs w:val="24"/>
        </w:rPr>
        <w:t xml:space="preserve">苏州骏捷建设管理咨询有限公司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kern w:val="0"/>
          <w:sz w:val="24"/>
          <w:szCs w:val="24"/>
        </w:rPr>
        <w:t>地 址：</w:t>
      </w:r>
      <w:r w:rsidR="008C44E8">
        <w:rPr>
          <w:rFonts w:ascii="宋体" w:eastAsia="宋体" w:hAnsi="宋体" w:cs="宋体" w:hint="eastAsia"/>
          <w:sz w:val="24"/>
          <w:szCs w:val="24"/>
        </w:rPr>
        <w:t>苏州市珠江路100号A507</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联系人：</w:t>
      </w:r>
      <w:r>
        <w:rPr>
          <w:rFonts w:ascii="宋体" w:eastAsia="宋体" w:hAnsi="宋体" w:cs="宋体" w:hint="eastAsia"/>
          <w:kern w:val="0"/>
          <w:sz w:val="24"/>
          <w:szCs w:val="24"/>
        </w:rPr>
        <w:t>杨工</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电 话：0512-</w:t>
      </w:r>
      <w:r>
        <w:rPr>
          <w:rFonts w:ascii="宋体" w:eastAsia="宋体" w:hAnsi="宋体" w:cs="宋体" w:hint="eastAsia"/>
          <w:kern w:val="0"/>
          <w:sz w:val="24"/>
          <w:szCs w:val="24"/>
        </w:rPr>
        <w:t>65954780</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shd w:val="clear" w:color="auto" w:fill="FFFF00"/>
        </w:rPr>
      </w:pPr>
      <w:r w:rsidRPr="00062DE8">
        <w:rPr>
          <w:rFonts w:ascii="宋体" w:eastAsia="宋体" w:hAnsi="宋体" w:cs="宋体" w:hint="eastAsia"/>
          <w:kern w:val="0"/>
          <w:sz w:val="24"/>
          <w:szCs w:val="24"/>
        </w:rPr>
        <w:t>传 真：</w:t>
      </w:r>
      <w:r>
        <w:rPr>
          <w:rFonts w:ascii="宋体" w:eastAsia="宋体" w:hAnsi="宋体" w:cs="宋体" w:hint="eastAsia"/>
          <w:kern w:val="0"/>
          <w:sz w:val="24"/>
          <w:szCs w:val="24"/>
        </w:rPr>
        <w:t>/</w:t>
      </w:r>
    </w:p>
    <w:p w:rsidR="008C44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八</w:t>
      </w:r>
      <w:r w:rsidR="004C35EA" w:rsidRPr="00062DE8">
        <w:rPr>
          <w:rFonts w:ascii="宋体" w:eastAsia="宋体" w:hAnsi="宋体" w:cs="宋体" w:hint="eastAsia"/>
          <w:kern w:val="0"/>
          <w:sz w:val="24"/>
          <w:szCs w:val="24"/>
        </w:rPr>
        <w:t>、招标单位：</w:t>
      </w:r>
      <w:r w:rsidR="007F68C6">
        <w:rPr>
          <w:rFonts w:ascii="宋体" w:eastAsia="宋体" w:hAnsi="宋体" w:cs="宋体" w:hint="eastAsia"/>
          <w:kern w:val="0"/>
          <w:sz w:val="24"/>
          <w:szCs w:val="24"/>
        </w:rPr>
        <w:t>中国人民大学国际学院（苏州研究院）</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联系人：王老师</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联系电话：0512-62607660</w:t>
      </w:r>
    </w:p>
    <w:p w:rsidR="004C35EA" w:rsidRPr="00062D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九</w:t>
      </w:r>
      <w:r w:rsidR="004C35EA" w:rsidRPr="00062DE8">
        <w:rPr>
          <w:rFonts w:ascii="宋体" w:eastAsia="宋体" w:hAnsi="宋体" w:cs="宋体" w:hint="eastAsia"/>
          <w:kern w:val="0"/>
          <w:sz w:val="24"/>
          <w:szCs w:val="24"/>
        </w:rPr>
        <w:t xml:space="preserve">、请贵单位获取本次招标文件后，认真阅读各项内容，进行必要的投标准备，并按文件的要求编制投标文件，并按上述确定的时间、地点准时参加投标。 </w:t>
      </w:r>
    </w:p>
    <w:p w:rsidR="004C35EA" w:rsidRPr="00062D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十</w:t>
      </w:r>
      <w:r w:rsidR="004C35EA" w:rsidRPr="00062DE8">
        <w:rPr>
          <w:rFonts w:ascii="宋体" w:eastAsia="宋体" w:hAnsi="宋体" w:cs="宋体" w:hint="eastAsia"/>
          <w:kern w:val="0"/>
          <w:sz w:val="24"/>
          <w:szCs w:val="24"/>
        </w:rPr>
        <w:t>、本公告有关信息将同时在中国</w:t>
      </w:r>
      <w:r w:rsidR="00184D7B">
        <w:rPr>
          <w:rFonts w:ascii="宋体" w:eastAsia="宋体" w:hAnsi="宋体" w:cs="宋体" w:hint="eastAsia"/>
          <w:kern w:val="0"/>
          <w:sz w:val="24"/>
          <w:szCs w:val="24"/>
        </w:rPr>
        <w:t>招投标</w:t>
      </w:r>
      <w:r w:rsidR="004C35EA" w:rsidRPr="00062DE8">
        <w:rPr>
          <w:rFonts w:ascii="宋体" w:eastAsia="宋体" w:hAnsi="宋体" w:cs="宋体" w:hint="eastAsia"/>
          <w:kern w:val="0"/>
          <w:sz w:val="24"/>
          <w:szCs w:val="24"/>
        </w:rPr>
        <w:t xml:space="preserve">网、中国人民大学苏州校区学校官网发布，敬请留意！ </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十</w:t>
      </w:r>
      <w:r w:rsidR="00E50342">
        <w:rPr>
          <w:rFonts w:ascii="宋体" w:eastAsia="宋体" w:hAnsi="宋体" w:cs="宋体" w:hint="eastAsia"/>
          <w:kern w:val="0"/>
          <w:sz w:val="24"/>
          <w:szCs w:val="24"/>
        </w:rPr>
        <w:t>一</w:t>
      </w:r>
      <w:r w:rsidRPr="00062DE8">
        <w:rPr>
          <w:rFonts w:ascii="宋体" w:eastAsia="宋体" w:hAnsi="宋体" w:cs="宋体" w:hint="eastAsia"/>
          <w:kern w:val="0"/>
          <w:sz w:val="24"/>
          <w:szCs w:val="24"/>
        </w:rPr>
        <w:t>、公告期：本项目的公告期限为公告发布之日起</w:t>
      </w:r>
      <w:r w:rsidR="00B1669E">
        <w:rPr>
          <w:rFonts w:ascii="宋体" w:eastAsia="宋体" w:hAnsi="宋体" w:cs="宋体" w:hint="eastAsia"/>
          <w:kern w:val="0"/>
          <w:sz w:val="24"/>
          <w:szCs w:val="24"/>
        </w:rPr>
        <w:t>五</w:t>
      </w:r>
      <w:r w:rsidRPr="00062DE8">
        <w:rPr>
          <w:rFonts w:ascii="宋体" w:eastAsia="宋体" w:hAnsi="宋体" w:cs="宋体" w:hint="eastAsia"/>
          <w:kern w:val="0"/>
          <w:sz w:val="24"/>
          <w:szCs w:val="24"/>
        </w:rPr>
        <w:t xml:space="preserve">个工作日。 </w:t>
      </w:r>
    </w:p>
    <w:p w:rsidR="004C35EA" w:rsidRPr="00062DE8" w:rsidRDefault="004C35EA" w:rsidP="004C35EA">
      <w:pPr>
        <w:spacing w:line="360" w:lineRule="auto"/>
        <w:ind w:firstLineChars="200" w:firstLine="480"/>
        <w:rPr>
          <w:rFonts w:ascii="宋体" w:eastAsia="宋体" w:hAnsi="宋体" w:cs="宋体"/>
          <w:kern w:val="0"/>
          <w:sz w:val="24"/>
          <w:szCs w:val="24"/>
        </w:rPr>
      </w:pP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 xml:space="preserve"> </w:t>
      </w: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Default="004C35EA" w:rsidP="004C35EA">
      <w:pPr>
        <w:spacing w:line="276" w:lineRule="auto"/>
        <w:jc w:val="center"/>
        <w:outlineLvl w:val="0"/>
        <w:rPr>
          <w:rFonts w:ascii="宋体" w:eastAsia="宋体" w:hAnsi="宋体"/>
          <w:b/>
          <w:sz w:val="44"/>
          <w:szCs w:val="44"/>
        </w:rPr>
      </w:pPr>
      <w:bookmarkStart w:id="1" w:name="_Toc13427_WPSOffice_Level1"/>
    </w:p>
    <w:p w:rsidR="004C35EA" w:rsidRDefault="004C35EA" w:rsidP="004C35EA">
      <w:pPr>
        <w:spacing w:line="276" w:lineRule="auto"/>
        <w:jc w:val="center"/>
        <w:outlineLvl w:val="0"/>
        <w:rPr>
          <w:rFonts w:ascii="宋体" w:eastAsia="宋体" w:hAnsi="宋体"/>
          <w:b/>
          <w:sz w:val="44"/>
          <w:szCs w:val="44"/>
        </w:rPr>
      </w:pPr>
    </w:p>
    <w:p w:rsidR="004C35EA" w:rsidRPr="00062DE8" w:rsidRDefault="004C35EA" w:rsidP="004C35EA">
      <w:pPr>
        <w:spacing w:line="276" w:lineRule="auto"/>
        <w:jc w:val="center"/>
        <w:outlineLvl w:val="0"/>
        <w:rPr>
          <w:rFonts w:ascii="宋体" w:eastAsia="宋体" w:hAnsi="宋体"/>
          <w:b/>
          <w:sz w:val="44"/>
          <w:szCs w:val="44"/>
        </w:rPr>
      </w:pPr>
      <w:r w:rsidRPr="00062DE8">
        <w:rPr>
          <w:rFonts w:ascii="宋体" w:eastAsia="宋体" w:hAnsi="宋体" w:hint="eastAsia"/>
          <w:b/>
          <w:sz w:val="44"/>
          <w:szCs w:val="44"/>
        </w:rPr>
        <w:t>第二章  投标人须知</w:t>
      </w:r>
      <w:bookmarkEnd w:id="1"/>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（一）总</w:t>
      </w:r>
      <w:r w:rsidRPr="00062DE8">
        <w:rPr>
          <w:rFonts w:ascii="Cambria" w:eastAsia="宋体" w:hAnsi="Cambria"/>
          <w:b/>
          <w:bCs/>
          <w:kern w:val="28"/>
          <w:sz w:val="32"/>
          <w:szCs w:val="32"/>
        </w:rPr>
        <w:t xml:space="preserve">   </w:t>
      </w:r>
      <w:r w:rsidRPr="00062DE8">
        <w:rPr>
          <w:rFonts w:ascii="Cambria" w:eastAsia="宋体" w:hAnsi="Cambria" w:hint="eastAsia"/>
          <w:b/>
          <w:bCs/>
          <w:kern w:val="28"/>
          <w:sz w:val="32"/>
          <w:szCs w:val="32"/>
        </w:rPr>
        <w:t>则</w:t>
      </w:r>
    </w:p>
    <w:p w:rsidR="004C35EA" w:rsidRPr="00062DE8" w:rsidRDefault="004C35EA" w:rsidP="004C35EA">
      <w:pPr>
        <w:spacing w:line="360" w:lineRule="auto"/>
        <w:ind w:firstLineChars="200" w:firstLine="482"/>
        <w:jc w:val="left"/>
        <w:rPr>
          <w:rFonts w:ascii="宋体" w:eastAsia="宋体" w:hAnsi="宋体"/>
          <w:sz w:val="24"/>
          <w:szCs w:val="24"/>
        </w:rPr>
      </w:pPr>
      <w:r w:rsidRPr="00062DE8">
        <w:rPr>
          <w:rFonts w:ascii="宋体" w:eastAsia="宋体" w:hAnsi="宋体" w:hint="eastAsia"/>
          <w:b/>
          <w:bCs/>
          <w:sz w:val="24"/>
          <w:szCs w:val="24"/>
        </w:rPr>
        <w:t>1、</w:t>
      </w:r>
      <w:r w:rsidRPr="00062DE8">
        <w:rPr>
          <w:rFonts w:ascii="宋体" w:eastAsia="宋体" w:hAnsi="宋体" w:hint="eastAsia"/>
          <w:sz w:val="24"/>
          <w:szCs w:val="24"/>
        </w:rPr>
        <w:t>本工程根据《中华人民共和国招标投标法》、《江苏省工程建设项目招标范围和规模标准规定》等有关规定，按照现行法律、法规和部门规章，通过国内公开招标方式，选定承包人。</w:t>
      </w:r>
    </w:p>
    <w:p w:rsidR="004C35EA" w:rsidRPr="00062DE8" w:rsidRDefault="004C35EA" w:rsidP="004C35EA">
      <w:pPr>
        <w:spacing w:line="276"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2、现场条件：</w:t>
      </w:r>
    </w:p>
    <w:p w:rsidR="004C35EA" w:rsidRPr="00062DE8" w:rsidRDefault="004C35EA" w:rsidP="004C35EA">
      <w:pPr>
        <w:spacing w:line="276" w:lineRule="auto"/>
        <w:ind w:left="720"/>
        <w:jc w:val="left"/>
        <w:rPr>
          <w:rFonts w:ascii="宋体" w:eastAsia="宋体" w:hAnsi="宋体"/>
          <w:sz w:val="24"/>
          <w:szCs w:val="24"/>
        </w:rPr>
      </w:pPr>
      <w:r w:rsidRPr="00062DE8">
        <w:rPr>
          <w:rFonts w:ascii="宋体" w:eastAsia="宋体" w:hAnsi="宋体" w:hint="eastAsia"/>
          <w:sz w:val="24"/>
          <w:szCs w:val="24"/>
        </w:rPr>
        <w:t>2.1施工现场平整情况：</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现有原状</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276" w:lineRule="auto"/>
        <w:ind w:left="720"/>
        <w:jc w:val="left"/>
        <w:rPr>
          <w:rFonts w:ascii="宋体" w:eastAsia="宋体" w:hAnsi="宋体"/>
          <w:sz w:val="24"/>
          <w:szCs w:val="24"/>
        </w:rPr>
      </w:pPr>
      <w:r w:rsidRPr="00062DE8">
        <w:rPr>
          <w:rFonts w:ascii="宋体" w:eastAsia="宋体" w:hAnsi="宋体" w:hint="eastAsia"/>
          <w:sz w:val="24"/>
          <w:szCs w:val="24"/>
        </w:rPr>
        <w:t>2.2场内外道路：</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现有原状</w:t>
      </w:r>
      <w:r w:rsidRPr="00062DE8">
        <w:rPr>
          <w:rFonts w:ascii="宋体" w:eastAsia="宋体" w:hAnsi="宋体"/>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276" w:lineRule="auto"/>
        <w:ind w:left="720"/>
        <w:jc w:val="left"/>
        <w:rPr>
          <w:rFonts w:ascii="宋体" w:eastAsia="宋体" w:hAnsi="宋体"/>
          <w:sz w:val="24"/>
          <w:szCs w:val="24"/>
        </w:rPr>
      </w:pPr>
      <w:r w:rsidRPr="00062DE8">
        <w:rPr>
          <w:rFonts w:ascii="宋体" w:eastAsia="宋体" w:hAnsi="宋体" w:hint="eastAsia"/>
          <w:sz w:val="24"/>
          <w:szCs w:val="24"/>
        </w:rPr>
        <w:t>2.3施工用电：</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承包人承担                                </w:t>
      </w:r>
      <w:r w:rsidRPr="00062DE8">
        <w:rPr>
          <w:rFonts w:ascii="宋体" w:eastAsia="宋体" w:hAnsi="宋体" w:hint="eastAsia"/>
          <w:sz w:val="24"/>
          <w:szCs w:val="24"/>
        </w:rPr>
        <w:t>。</w:t>
      </w:r>
      <w:r w:rsidRPr="00062DE8">
        <w:rPr>
          <w:rFonts w:ascii="宋体" w:eastAsia="宋体" w:hAnsi="宋体"/>
          <w:sz w:val="24"/>
          <w:szCs w:val="24"/>
        </w:rPr>
        <w:t xml:space="preserve"> </w:t>
      </w:r>
    </w:p>
    <w:p w:rsidR="004C35EA" w:rsidRPr="00B63F39" w:rsidRDefault="004C35EA" w:rsidP="004C35EA">
      <w:pPr>
        <w:spacing w:line="276" w:lineRule="auto"/>
        <w:ind w:firstLineChars="197" w:firstLine="475"/>
        <w:jc w:val="left"/>
        <w:rPr>
          <w:rFonts w:ascii="宋体" w:eastAsia="宋体" w:hAnsi="宋体"/>
          <w:sz w:val="24"/>
          <w:szCs w:val="24"/>
          <w:u w:val="single"/>
        </w:rPr>
      </w:pPr>
      <w:r w:rsidRPr="00062DE8">
        <w:rPr>
          <w:rFonts w:ascii="宋体" w:eastAsia="宋体" w:hAnsi="宋体" w:hint="eastAsia"/>
          <w:b/>
          <w:bCs/>
          <w:sz w:val="24"/>
          <w:szCs w:val="24"/>
        </w:rPr>
        <w:t xml:space="preserve">3、发包范围: </w:t>
      </w:r>
      <w:r w:rsidR="007F68C6" w:rsidRPr="00B63F39">
        <w:rPr>
          <w:rFonts w:ascii="宋体" w:eastAsia="宋体" w:hAnsi="宋体" w:cs="宋体" w:hint="eastAsia"/>
          <w:kern w:val="0"/>
          <w:sz w:val="24"/>
          <w:szCs w:val="24"/>
          <w:u w:val="single"/>
        </w:rPr>
        <w:t>中国人民大学苏州校区室内墙体粉刷项目</w:t>
      </w:r>
      <w:r w:rsidRPr="00B63F39">
        <w:rPr>
          <w:rFonts w:ascii="宋体" w:eastAsia="宋体" w:hAnsi="宋体" w:hint="eastAsia"/>
          <w:sz w:val="24"/>
          <w:szCs w:val="24"/>
          <w:u w:val="single"/>
        </w:rPr>
        <w:t>（</w:t>
      </w:r>
      <w:r w:rsidRPr="00B63F39">
        <w:rPr>
          <w:rFonts w:ascii="Calibri" w:eastAsia="宋体" w:hAnsi="Calibri" w:hint="eastAsia"/>
          <w:sz w:val="24"/>
          <w:szCs w:val="24"/>
          <w:u w:val="single"/>
        </w:rPr>
        <w:t>详见工程量清单）</w:t>
      </w:r>
      <w:r w:rsidRPr="00B63F39">
        <w:rPr>
          <w:rFonts w:ascii="Calibri" w:eastAsia="宋体" w:hAnsi="Calibri" w:hint="eastAsia"/>
          <w:sz w:val="24"/>
          <w:szCs w:val="24"/>
          <w:u w:val="single"/>
        </w:rPr>
        <w:t xml:space="preserve">          </w:t>
      </w:r>
      <w:r w:rsidRPr="00B63F39">
        <w:rPr>
          <w:rFonts w:ascii="宋体" w:eastAsia="宋体" w:hAnsi="宋体" w:hint="eastAsia"/>
          <w:sz w:val="24"/>
          <w:szCs w:val="24"/>
        </w:rPr>
        <w:t>。</w:t>
      </w:r>
    </w:p>
    <w:p w:rsidR="004C35EA" w:rsidRPr="00B63F39" w:rsidRDefault="004C35EA" w:rsidP="004C35EA">
      <w:pPr>
        <w:spacing w:line="276" w:lineRule="auto"/>
        <w:ind w:leftChars="228" w:left="593"/>
        <w:jc w:val="left"/>
        <w:rPr>
          <w:rFonts w:ascii="宋体" w:eastAsia="宋体" w:hAnsi="宋体"/>
          <w:sz w:val="24"/>
          <w:szCs w:val="24"/>
          <w:u w:val="single"/>
        </w:rPr>
      </w:pPr>
      <w:r w:rsidRPr="00B63F39">
        <w:rPr>
          <w:rFonts w:ascii="宋体" w:eastAsia="宋体" w:hAnsi="宋体" w:hint="eastAsia"/>
          <w:b/>
          <w:bCs/>
          <w:sz w:val="24"/>
          <w:szCs w:val="24"/>
        </w:rPr>
        <w:t>4、工期要求：</w:t>
      </w:r>
      <w:r w:rsidRPr="00B63F39">
        <w:rPr>
          <w:rFonts w:ascii="宋体" w:eastAsia="宋体" w:hAnsi="宋体" w:hint="eastAsia"/>
          <w:sz w:val="24"/>
          <w:szCs w:val="24"/>
          <w:u w:val="single"/>
        </w:rPr>
        <w:t>工期30日历天，计划开竣工时间：2020年</w:t>
      </w:r>
      <w:r w:rsidR="00B63F39" w:rsidRPr="00B63F39">
        <w:rPr>
          <w:rFonts w:ascii="宋体" w:eastAsia="宋体" w:hAnsi="宋体" w:hint="eastAsia"/>
          <w:sz w:val="24"/>
          <w:szCs w:val="24"/>
          <w:u w:val="single"/>
        </w:rPr>
        <w:t>7</w:t>
      </w:r>
      <w:r w:rsidRPr="00B63F39">
        <w:rPr>
          <w:rFonts w:ascii="宋体" w:eastAsia="宋体" w:hAnsi="宋体" w:hint="eastAsia"/>
          <w:sz w:val="24"/>
          <w:szCs w:val="24"/>
          <w:u w:val="single"/>
        </w:rPr>
        <w:t>月</w:t>
      </w:r>
      <w:r w:rsidR="00B63F39" w:rsidRPr="00B63F39">
        <w:rPr>
          <w:rFonts w:ascii="宋体" w:eastAsia="宋体" w:hAnsi="宋体" w:hint="eastAsia"/>
          <w:sz w:val="24"/>
          <w:szCs w:val="24"/>
          <w:u w:val="single"/>
        </w:rPr>
        <w:t>10</w:t>
      </w:r>
      <w:r w:rsidRPr="00B63F39">
        <w:rPr>
          <w:rFonts w:ascii="宋体" w:eastAsia="宋体" w:hAnsi="宋体" w:hint="eastAsia"/>
          <w:sz w:val="24"/>
          <w:szCs w:val="24"/>
          <w:u w:val="single"/>
        </w:rPr>
        <w:t>日至</w:t>
      </w:r>
    </w:p>
    <w:p w:rsidR="004C35EA" w:rsidRPr="00B63F39" w:rsidRDefault="004C35EA" w:rsidP="004C35EA">
      <w:pPr>
        <w:spacing w:line="276" w:lineRule="auto"/>
        <w:jc w:val="left"/>
        <w:rPr>
          <w:rFonts w:ascii="宋体" w:eastAsia="宋体" w:hAnsi="宋体"/>
          <w:sz w:val="24"/>
          <w:szCs w:val="24"/>
          <w:u w:val="single"/>
        </w:rPr>
      </w:pPr>
      <w:r w:rsidRPr="00B63F39">
        <w:rPr>
          <w:rFonts w:ascii="宋体" w:eastAsia="宋体" w:hAnsi="宋体" w:hint="eastAsia"/>
          <w:sz w:val="24"/>
          <w:szCs w:val="24"/>
          <w:u w:val="single"/>
        </w:rPr>
        <w:t>2020年</w:t>
      </w:r>
      <w:r w:rsidR="00B63F39" w:rsidRPr="00B63F39">
        <w:rPr>
          <w:rFonts w:ascii="宋体" w:eastAsia="宋体" w:hAnsi="宋体" w:hint="eastAsia"/>
          <w:sz w:val="24"/>
          <w:szCs w:val="24"/>
          <w:u w:val="single"/>
        </w:rPr>
        <w:t>8</w:t>
      </w:r>
      <w:r w:rsidRPr="00B63F39">
        <w:rPr>
          <w:rFonts w:ascii="宋体" w:eastAsia="宋体" w:hAnsi="宋体" w:hint="eastAsia"/>
          <w:sz w:val="24"/>
          <w:szCs w:val="24"/>
          <w:u w:val="single"/>
        </w:rPr>
        <w:t>月</w:t>
      </w:r>
      <w:r w:rsidR="00B63F39" w:rsidRPr="00B63F39">
        <w:rPr>
          <w:rFonts w:ascii="宋体" w:eastAsia="宋体" w:hAnsi="宋体" w:hint="eastAsia"/>
          <w:sz w:val="24"/>
          <w:szCs w:val="24"/>
          <w:u w:val="single"/>
        </w:rPr>
        <w:t>8</w:t>
      </w:r>
      <w:r w:rsidRPr="00B63F39">
        <w:rPr>
          <w:rFonts w:ascii="宋体" w:eastAsia="宋体" w:hAnsi="宋体" w:hint="eastAsia"/>
          <w:sz w:val="24"/>
          <w:szCs w:val="24"/>
          <w:u w:val="single"/>
        </w:rPr>
        <w:t>日 （具体开工日期以甲方通知为准）</w:t>
      </w:r>
    </w:p>
    <w:p w:rsidR="004C35EA" w:rsidRPr="00062DE8" w:rsidRDefault="004C35EA" w:rsidP="004C35EA">
      <w:pPr>
        <w:spacing w:line="276"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5、质量要求：</w:t>
      </w:r>
      <w:r w:rsidRPr="00062DE8">
        <w:rPr>
          <w:rFonts w:ascii="宋体" w:eastAsia="宋体" w:hAnsi="宋体"/>
          <w:b/>
          <w:bCs/>
          <w:sz w:val="24"/>
          <w:szCs w:val="24"/>
          <w:u w:val="single"/>
        </w:rPr>
        <w:t xml:space="preserve">   </w:t>
      </w:r>
      <w:r w:rsidRPr="00062DE8">
        <w:rPr>
          <w:rFonts w:ascii="宋体" w:eastAsia="宋体" w:hAnsi="宋体" w:hint="eastAsia"/>
          <w:b/>
          <w:bCs/>
          <w:sz w:val="24"/>
          <w:szCs w:val="24"/>
          <w:u w:val="single"/>
        </w:rPr>
        <w:t xml:space="preserve">             </w:t>
      </w:r>
      <w:r w:rsidRPr="00062DE8">
        <w:rPr>
          <w:rFonts w:ascii="宋体" w:eastAsia="宋体" w:hAnsi="宋体" w:hint="eastAsia"/>
          <w:bCs/>
          <w:sz w:val="24"/>
          <w:szCs w:val="24"/>
          <w:u w:val="single"/>
        </w:rPr>
        <w:t>合格</w:t>
      </w:r>
      <w:r w:rsidRPr="00062DE8">
        <w:rPr>
          <w:rFonts w:ascii="宋体" w:eastAsia="宋体" w:hAnsi="宋体"/>
          <w:b/>
          <w:bCs/>
          <w:sz w:val="24"/>
          <w:szCs w:val="24"/>
          <w:u w:val="single"/>
        </w:rPr>
        <w:t xml:space="preserve">                                </w:t>
      </w:r>
      <w:r w:rsidRPr="00062DE8">
        <w:rPr>
          <w:rFonts w:ascii="宋体" w:eastAsia="宋体" w:hAnsi="宋体" w:hint="eastAsia"/>
          <w:b/>
          <w:bCs/>
          <w:sz w:val="24"/>
          <w:szCs w:val="24"/>
          <w:u w:val="single"/>
        </w:rPr>
        <w:t xml:space="preserve">    </w:t>
      </w:r>
      <w:r w:rsidRPr="00062DE8">
        <w:rPr>
          <w:rFonts w:ascii="宋体" w:eastAsia="宋体" w:hAnsi="宋体" w:hint="eastAsia"/>
          <w:bCs/>
          <w:sz w:val="24"/>
          <w:szCs w:val="24"/>
        </w:rPr>
        <w:t>。</w:t>
      </w:r>
    </w:p>
    <w:p w:rsidR="004C35EA" w:rsidRPr="00062DE8" w:rsidRDefault="004C35EA" w:rsidP="004C35EA">
      <w:pPr>
        <w:spacing w:line="276" w:lineRule="auto"/>
        <w:ind w:firstLineChars="200" w:firstLine="482"/>
        <w:jc w:val="left"/>
        <w:rPr>
          <w:rFonts w:ascii="宋体" w:eastAsia="宋体" w:hAnsi="宋体"/>
          <w:b/>
          <w:sz w:val="24"/>
          <w:szCs w:val="24"/>
        </w:rPr>
      </w:pPr>
      <w:r w:rsidRPr="00062DE8">
        <w:rPr>
          <w:rFonts w:ascii="宋体" w:eastAsia="宋体" w:hAnsi="宋体" w:hint="eastAsia"/>
          <w:b/>
          <w:bCs/>
          <w:sz w:val="24"/>
          <w:szCs w:val="24"/>
        </w:rPr>
        <w:t>6、</w:t>
      </w:r>
      <w:r w:rsidRPr="00062DE8">
        <w:rPr>
          <w:rFonts w:ascii="宋体" w:eastAsia="宋体" w:hAnsi="宋体" w:hint="eastAsia"/>
          <w:b/>
          <w:sz w:val="24"/>
          <w:szCs w:val="24"/>
        </w:rPr>
        <w:t>投标单位资格要求</w:t>
      </w:r>
    </w:p>
    <w:p w:rsidR="004C35EA" w:rsidRPr="00062DE8" w:rsidRDefault="004C35EA" w:rsidP="004C35EA">
      <w:pPr>
        <w:spacing w:line="276" w:lineRule="auto"/>
        <w:ind w:firstLineChars="200" w:firstLine="480"/>
        <w:jc w:val="left"/>
        <w:rPr>
          <w:rFonts w:ascii="宋体" w:eastAsia="宋体" w:hAnsi="宋体"/>
          <w:bCs/>
          <w:sz w:val="24"/>
          <w:szCs w:val="24"/>
          <w:shd w:val="clear" w:color="auto" w:fill="FFFFFF"/>
        </w:rPr>
      </w:pPr>
      <w:r w:rsidRPr="00062DE8">
        <w:rPr>
          <w:rFonts w:ascii="宋体" w:eastAsia="宋体" w:hAnsi="宋体" w:hint="eastAsia"/>
          <w:bCs/>
          <w:sz w:val="24"/>
          <w:szCs w:val="24"/>
          <w:shd w:val="clear" w:color="auto" w:fill="FFFFFF"/>
        </w:rPr>
        <w:t>企业必须具有独立法人资格且</w:t>
      </w:r>
      <w:r w:rsidR="007362FE">
        <w:rPr>
          <w:rFonts w:ascii="宋体" w:eastAsia="宋体" w:hAnsi="宋体" w:hint="eastAsia"/>
          <w:bCs/>
          <w:sz w:val="24"/>
          <w:szCs w:val="24"/>
          <w:shd w:val="clear" w:color="auto" w:fill="FFFFFF"/>
        </w:rPr>
        <w:t>具有</w:t>
      </w:r>
      <w:r w:rsidR="00DF595D">
        <w:rPr>
          <w:rFonts w:ascii="宋体" w:eastAsia="宋体" w:hAnsi="宋体" w:hint="eastAsia"/>
          <w:bCs/>
          <w:sz w:val="24"/>
          <w:szCs w:val="24"/>
          <w:shd w:val="clear" w:color="auto" w:fill="FFFFFF"/>
        </w:rPr>
        <w:t>建筑工程施工总承包三级或以上资质</w:t>
      </w:r>
      <w:r w:rsidRPr="00062DE8">
        <w:rPr>
          <w:rFonts w:ascii="宋体" w:eastAsia="宋体" w:hAnsi="宋体" w:hint="eastAsia"/>
          <w:bCs/>
          <w:sz w:val="24"/>
          <w:szCs w:val="24"/>
          <w:shd w:val="clear" w:color="auto" w:fill="FFFFFF"/>
        </w:rPr>
        <w:t>，具备安全生产条件，并取得安全生产许可证。</w:t>
      </w:r>
    </w:p>
    <w:p w:rsidR="004C35EA" w:rsidRPr="00062DE8" w:rsidRDefault="004C35EA" w:rsidP="004C35EA">
      <w:pPr>
        <w:spacing w:line="276"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7、投标费用：</w:t>
      </w:r>
    </w:p>
    <w:p w:rsidR="004C35EA" w:rsidRPr="00062DE8" w:rsidRDefault="004C35EA" w:rsidP="004C35EA">
      <w:pPr>
        <w:widowControl/>
        <w:spacing w:line="276" w:lineRule="auto"/>
        <w:ind w:firstLineChars="200" w:firstLine="480"/>
        <w:jc w:val="left"/>
        <w:rPr>
          <w:rFonts w:ascii="宋体" w:eastAsia="宋体" w:hAnsi="宋体"/>
          <w:kern w:val="0"/>
          <w:sz w:val="24"/>
          <w:szCs w:val="24"/>
        </w:rPr>
      </w:pPr>
      <w:r w:rsidRPr="00062DE8">
        <w:rPr>
          <w:rFonts w:ascii="宋体" w:eastAsia="宋体" w:hAnsi="宋体" w:hint="eastAsia"/>
          <w:kern w:val="0"/>
          <w:sz w:val="24"/>
          <w:szCs w:val="24"/>
        </w:rPr>
        <w:t>投标人</w:t>
      </w:r>
      <w:r w:rsidRPr="00062DE8">
        <w:rPr>
          <w:rFonts w:ascii="宋体" w:eastAsia="宋体" w:hAnsi="宋体"/>
          <w:kern w:val="0"/>
          <w:sz w:val="24"/>
          <w:szCs w:val="24"/>
        </w:rPr>
        <w:t>承担其编制</w:t>
      </w:r>
      <w:r w:rsidRPr="00062DE8">
        <w:rPr>
          <w:rFonts w:ascii="宋体" w:eastAsia="宋体" w:hAnsi="宋体" w:hint="eastAsia"/>
          <w:kern w:val="0"/>
          <w:sz w:val="24"/>
          <w:szCs w:val="24"/>
        </w:rPr>
        <w:t>及递交投标文件</w:t>
      </w:r>
      <w:r w:rsidRPr="00062DE8">
        <w:rPr>
          <w:rFonts w:ascii="宋体" w:eastAsia="宋体" w:hAnsi="宋体"/>
          <w:kern w:val="0"/>
          <w:sz w:val="24"/>
          <w:szCs w:val="24"/>
        </w:rPr>
        <w:t>的一切费用，无论结果如何，发包人对上述费用不负任何责任。</w:t>
      </w:r>
    </w:p>
    <w:p w:rsidR="004C35EA" w:rsidRPr="00062DE8" w:rsidRDefault="004C35EA" w:rsidP="004C35EA">
      <w:pPr>
        <w:widowControl/>
        <w:spacing w:line="276" w:lineRule="auto"/>
        <w:ind w:firstLineChars="200" w:firstLine="480"/>
        <w:jc w:val="left"/>
        <w:rPr>
          <w:rFonts w:ascii="宋体" w:eastAsia="宋体" w:hAnsi="宋体"/>
          <w:kern w:val="0"/>
          <w:sz w:val="24"/>
          <w:szCs w:val="24"/>
        </w:rPr>
      </w:pP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（二）招标文件</w:t>
      </w:r>
    </w:p>
    <w:p w:rsidR="004C35EA" w:rsidRPr="00062DE8" w:rsidRDefault="004C35EA" w:rsidP="004C35EA">
      <w:pPr>
        <w:spacing w:line="360"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8、招标文件的组成</w:t>
      </w:r>
    </w:p>
    <w:p w:rsidR="004C35EA" w:rsidRPr="00062DE8" w:rsidRDefault="004C35EA" w:rsidP="004C35EA">
      <w:pPr>
        <w:spacing w:line="360" w:lineRule="auto"/>
        <w:ind w:firstLineChars="200" w:firstLine="480"/>
        <w:jc w:val="left"/>
        <w:rPr>
          <w:rFonts w:ascii="宋体" w:eastAsia="宋体" w:hAnsi="宋体"/>
          <w:bCs/>
          <w:sz w:val="24"/>
          <w:szCs w:val="24"/>
        </w:rPr>
      </w:pPr>
      <w:r w:rsidRPr="00062DE8">
        <w:rPr>
          <w:rFonts w:ascii="宋体" w:eastAsia="宋体" w:hAnsi="宋体" w:hint="eastAsia"/>
          <w:bCs/>
          <w:sz w:val="24"/>
          <w:szCs w:val="24"/>
        </w:rPr>
        <w:t>8.1招标文件包括下列内容：</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（1）前附表</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（2）投标人须知</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（3）合同条款</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（4）技术要求、</w:t>
      </w:r>
      <w:r>
        <w:rPr>
          <w:rFonts w:ascii="宋体" w:eastAsia="宋体" w:hAnsi="宋体" w:hint="eastAsia"/>
          <w:sz w:val="24"/>
          <w:szCs w:val="24"/>
        </w:rPr>
        <w:t>工程量清单、</w:t>
      </w:r>
      <w:r w:rsidRPr="00062DE8">
        <w:rPr>
          <w:rFonts w:ascii="宋体" w:eastAsia="宋体" w:hAnsi="宋体" w:hint="eastAsia"/>
          <w:sz w:val="24"/>
          <w:szCs w:val="24"/>
        </w:rPr>
        <w:t>图纸</w:t>
      </w:r>
      <w:r>
        <w:rPr>
          <w:rFonts w:ascii="宋体" w:eastAsia="宋体" w:hAnsi="宋体" w:hint="eastAsia"/>
          <w:sz w:val="24"/>
          <w:szCs w:val="24"/>
        </w:rPr>
        <w:t>（如有）</w:t>
      </w: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（三）报价说明</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9、报价方式：本工程项目采用下列第 （2） 种报价方式。</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lastRenderedPageBreak/>
        <w:t>（1）</w:t>
      </w:r>
      <w:r w:rsidRPr="00062DE8">
        <w:rPr>
          <w:rFonts w:ascii="宋体" w:eastAsia="宋体" w:hAnsi="宋体" w:hint="eastAsia"/>
          <w:sz w:val="24"/>
          <w:szCs w:val="24"/>
          <w:u w:val="single"/>
        </w:rPr>
        <w:t>固定总价报价</w:t>
      </w:r>
      <w:r w:rsidRPr="00062DE8">
        <w:rPr>
          <w:rFonts w:ascii="宋体" w:eastAsia="宋体" w:hAnsi="宋体" w:hint="eastAsia"/>
          <w:sz w:val="24"/>
          <w:szCs w:val="24"/>
        </w:rPr>
        <w:t>。</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（2）</w:t>
      </w:r>
      <w:r w:rsidRPr="00062DE8">
        <w:rPr>
          <w:rFonts w:ascii="宋体" w:eastAsia="宋体" w:hAnsi="宋体" w:hint="eastAsia"/>
          <w:sz w:val="24"/>
          <w:szCs w:val="24"/>
          <w:u w:val="single"/>
        </w:rPr>
        <w:t>固定单价报价</w:t>
      </w:r>
      <w:r w:rsidRPr="00062DE8">
        <w:rPr>
          <w:rFonts w:ascii="宋体" w:eastAsia="宋体" w:hAnsi="宋体" w:hint="eastAsia"/>
          <w:sz w:val="24"/>
          <w:szCs w:val="24"/>
        </w:rPr>
        <w:t>。投标人应充分考虑施工期间各类建材的市场风险和国家政策性调整风险系数，具体按照国家和苏州市相关文件执行。本工程的具体结算方式在合同专用条款中约定。执行固定单价报价的基本规定：</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投标人报价时，必须按统一的工程量清单报价，中标后，本工程中工程量清单项目的综合单价按预算单价下浮之后的综合单价执行。本工程在招标文件中已明确的各项施工措施费，均包含在合同总价中。其他在招标文件和答疑中未提及、未明确部分的施工措施费项目，根据相关资料包含在招标文件总报价中。</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10、报价时，不可竞争费用均按规定计算，不得让利或随意调整计算标准，否则报价无效。</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11、计价格式中列明的所有需要填报的单价和合价，竞争人均需填报，未填报的单价和合价，视为此项费用已包含在工程量清单的其他单价和合价中。</w:t>
      </w:r>
    </w:p>
    <w:p w:rsidR="004C35EA" w:rsidRPr="00711E9B"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12、本次</w:t>
      </w:r>
      <w:r w:rsidRPr="00711E9B">
        <w:rPr>
          <w:rFonts w:ascii="宋体" w:eastAsia="宋体" w:hAnsi="宋体" w:hint="eastAsia"/>
          <w:b/>
          <w:sz w:val="24"/>
          <w:szCs w:val="24"/>
        </w:rPr>
        <w:t>中标单位在领取中标通知书时向代理机构一次性付清代理服务费及评委费。</w:t>
      </w:r>
    </w:p>
    <w:p w:rsidR="004C35EA"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 xml:space="preserve">预算金额100万以下费率为预算金额的1.5% </w:t>
      </w:r>
      <w:r>
        <w:rPr>
          <w:rFonts w:ascii="宋体" w:eastAsia="宋体" w:hAnsi="宋体" w:hint="eastAsia"/>
          <w:b/>
          <w:sz w:val="24"/>
          <w:szCs w:val="24"/>
        </w:rPr>
        <w:t>。</w:t>
      </w:r>
    </w:p>
    <w:p w:rsidR="004C35EA" w:rsidRPr="00711E9B"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 xml:space="preserve">收款单位：苏州骏捷建设管理咨询有限公司 </w:t>
      </w:r>
    </w:p>
    <w:p w:rsidR="004C35EA" w:rsidRPr="00711E9B"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银行账号：512904630810306</w:t>
      </w:r>
    </w:p>
    <w:p w:rsidR="004C35EA" w:rsidRPr="00711E9B"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开户银行：招商银行股份有限公司苏州分行新区支行。</w:t>
      </w:r>
    </w:p>
    <w:p w:rsidR="004C35EA" w:rsidRPr="00062DE8"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本项目评委费由中标单位支付。（评委费请以现金方式支付）</w:t>
      </w:r>
    </w:p>
    <w:p w:rsidR="004C35EA" w:rsidRPr="00062DE8" w:rsidRDefault="004C35EA" w:rsidP="004C35EA">
      <w:pPr>
        <w:spacing w:line="276" w:lineRule="auto"/>
        <w:rPr>
          <w:rFonts w:ascii="宋体" w:eastAsia="宋体" w:hAnsi="宋体"/>
          <w:b/>
          <w:bCs/>
          <w:sz w:val="21"/>
          <w:szCs w:val="24"/>
        </w:rPr>
      </w:pP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（四）投标文件</w:t>
      </w:r>
    </w:p>
    <w:p w:rsidR="004C35EA" w:rsidRPr="00062DE8" w:rsidRDefault="004C35EA" w:rsidP="004C35EA">
      <w:pPr>
        <w:spacing w:line="360" w:lineRule="auto"/>
        <w:ind w:firstLine="502"/>
        <w:rPr>
          <w:rFonts w:ascii="宋体" w:eastAsia="宋体" w:hAnsi="宋体"/>
          <w:b/>
          <w:sz w:val="24"/>
          <w:szCs w:val="24"/>
        </w:rPr>
      </w:pPr>
      <w:r w:rsidRPr="00062DE8">
        <w:rPr>
          <w:rFonts w:ascii="宋体" w:eastAsia="宋体" w:hAnsi="宋体"/>
          <w:b/>
          <w:sz w:val="24"/>
          <w:szCs w:val="24"/>
        </w:rPr>
        <w:t>1</w:t>
      </w:r>
      <w:r w:rsidRPr="00062DE8">
        <w:rPr>
          <w:rFonts w:ascii="宋体" w:eastAsia="宋体" w:hAnsi="宋体" w:hint="eastAsia"/>
          <w:b/>
          <w:sz w:val="24"/>
          <w:szCs w:val="24"/>
        </w:rPr>
        <w:t>3.1投标书一（报价部分）：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（1）投标函（格式附后）；</w:t>
      </w:r>
      <w:r w:rsidRPr="00062DE8">
        <w:rPr>
          <w:rFonts w:ascii="宋体" w:eastAsia="宋体" w:hAnsi="宋体"/>
          <w:sz w:val="24"/>
          <w:szCs w:val="24"/>
        </w:rPr>
        <w:t xml:space="preserve"> </w:t>
      </w:r>
    </w:p>
    <w:p w:rsidR="004C35EA" w:rsidRPr="00062DE8" w:rsidRDefault="004C35EA" w:rsidP="004C35EA">
      <w:pPr>
        <w:tabs>
          <w:tab w:val="left" w:pos="0"/>
        </w:tabs>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（2）授权委托书（如有授权）；</w:t>
      </w:r>
    </w:p>
    <w:p w:rsidR="004C35EA" w:rsidRPr="00062DE8" w:rsidRDefault="004C35EA" w:rsidP="004C35EA">
      <w:pPr>
        <w:tabs>
          <w:tab w:val="left" w:pos="0"/>
        </w:tabs>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（3）开标一览表</w:t>
      </w:r>
      <w:r w:rsidRPr="00062DE8">
        <w:rPr>
          <w:rFonts w:ascii="宋体" w:eastAsia="宋体" w:hAnsi="宋体"/>
          <w:sz w:val="24"/>
          <w:szCs w:val="24"/>
        </w:rPr>
        <w:t>(</w:t>
      </w:r>
      <w:r w:rsidRPr="00062DE8">
        <w:rPr>
          <w:rFonts w:ascii="宋体" w:eastAsia="宋体" w:hAnsi="宋体" w:hint="eastAsia"/>
          <w:sz w:val="24"/>
          <w:szCs w:val="24"/>
        </w:rPr>
        <w:t>统一格式，用于唱标</w:t>
      </w:r>
      <w:r w:rsidRPr="00062DE8">
        <w:rPr>
          <w:rFonts w:ascii="宋体" w:eastAsia="宋体" w:hAnsi="宋体"/>
          <w:sz w:val="24"/>
          <w:szCs w:val="24"/>
        </w:rPr>
        <w:t>)</w:t>
      </w:r>
      <w:r w:rsidRPr="00062DE8">
        <w:rPr>
          <w:rFonts w:ascii="宋体" w:eastAsia="宋体" w:hAnsi="宋体" w:hint="eastAsia"/>
          <w:sz w:val="24"/>
          <w:szCs w:val="24"/>
        </w:rPr>
        <w:t>。</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13.2投标书二（资格及技术部分）：</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（1）关于资格文件的声明函（格式附后）；</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（2）投标人《营业执照》副本复印件；</w:t>
      </w:r>
    </w:p>
    <w:p w:rsidR="004C35EA" w:rsidRPr="00062DE8" w:rsidRDefault="004C35EA" w:rsidP="004C35EA">
      <w:pPr>
        <w:tabs>
          <w:tab w:val="left" w:pos="0"/>
        </w:tabs>
        <w:overflowPunct w:val="0"/>
        <w:adjustRightInd w:val="0"/>
        <w:spacing w:line="360" w:lineRule="auto"/>
        <w:ind w:firstLine="502"/>
        <w:textAlignment w:val="baseline"/>
        <w:rPr>
          <w:rFonts w:ascii="宋体" w:eastAsia="宋体" w:hAnsi="宋体"/>
          <w:sz w:val="24"/>
        </w:rPr>
      </w:pPr>
      <w:r w:rsidRPr="00062DE8">
        <w:rPr>
          <w:rFonts w:ascii="宋体" w:hAnsi="宋体" w:hint="eastAsia"/>
          <w:sz w:val="24"/>
        </w:rPr>
        <w:t>（</w:t>
      </w:r>
      <w:r w:rsidRPr="00062DE8">
        <w:rPr>
          <w:rFonts w:ascii="宋体" w:hAnsi="宋体" w:hint="eastAsia"/>
          <w:sz w:val="24"/>
        </w:rPr>
        <w:t>3</w:t>
      </w:r>
      <w:r w:rsidRPr="00062DE8">
        <w:rPr>
          <w:rFonts w:ascii="宋体" w:hAnsi="宋体" w:hint="eastAsia"/>
          <w:sz w:val="24"/>
        </w:rPr>
        <w:t>）</w:t>
      </w:r>
      <w:r w:rsidRPr="00062DE8">
        <w:rPr>
          <w:rFonts w:ascii="宋体" w:eastAsia="宋体" w:hAnsi="宋体" w:hint="eastAsia"/>
          <w:sz w:val="24"/>
        </w:rPr>
        <w:t>投标人法定代表人身份证复印件；</w:t>
      </w:r>
    </w:p>
    <w:p w:rsidR="004C35EA" w:rsidRPr="00062DE8" w:rsidRDefault="004C35EA" w:rsidP="004C35EA">
      <w:pPr>
        <w:tabs>
          <w:tab w:val="left" w:pos="0"/>
        </w:tabs>
        <w:overflowPunct w:val="0"/>
        <w:adjustRightInd w:val="0"/>
        <w:spacing w:line="360" w:lineRule="auto"/>
        <w:ind w:firstLine="502"/>
        <w:textAlignment w:val="baseline"/>
        <w:rPr>
          <w:rFonts w:ascii="宋体" w:eastAsia="宋体" w:hAnsi="宋体"/>
          <w:sz w:val="24"/>
        </w:rPr>
      </w:pPr>
      <w:r w:rsidRPr="00062DE8">
        <w:rPr>
          <w:rFonts w:ascii="宋体" w:hAnsi="宋体" w:hint="eastAsia"/>
          <w:sz w:val="24"/>
        </w:rPr>
        <w:t>（</w:t>
      </w:r>
      <w:r w:rsidRPr="00062DE8">
        <w:rPr>
          <w:rFonts w:ascii="宋体" w:hAnsi="宋体" w:hint="eastAsia"/>
          <w:sz w:val="24"/>
        </w:rPr>
        <w:t>4</w:t>
      </w:r>
      <w:r w:rsidRPr="00062DE8">
        <w:rPr>
          <w:rFonts w:ascii="宋体" w:hAnsi="宋体" w:hint="eastAsia"/>
          <w:sz w:val="24"/>
        </w:rPr>
        <w:t>）</w:t>
      </w:r>
      <w:r w:rsidRPr="00062DE8">
        <w:rPr>
          <w:rFonts w:ascii="宋体" w:eastAsia="宋体" w:hAnsi="宋体" w:hint="eastAsia"/>
          <w:sz w:val="24"/>
        </w:rPr>
        <w:t>投标人代理人身份证复印件（如有授权）;</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（5）投标人资质证书复印件;</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lastRenderedPageBreak/>
        <w:t>（6）投标人安全生产许可证复印件;</w:t>
      </w:r>
    </w:p>
    <w:p w:rsidR="004C35EA" w:rsidRPr="00062DE8" w:rsidRDefault="004C35EA" w:rsidP="004C35EA">
      <w:pPr>
        <w:spacing w:line="360" w:lineRule="auto"/>
        <w:ind w:firstLine="480"/>
        <w:rPr>
          <w:rFonts w:ascii="宋体" w:eastAsia="宋体" w:hAnsi="宋体"/>
          <w:sz w:val="24"/>
          <w:szCs w:val="24"/>
        </w:rPr>
      </w:pPr>
      <w:r w:rsidRPr="00062DE8">
        <w:rPr>
          <w:rFonts w:ascii="宋体" w:eastAsia="宋体" w:hAnsi="宋体" w:hint="eastAsia"/>
          <w:sz w:val="24"/>
          <w:szCs w:val="24"/>
        </w:rPr>
        <w:t>（7）项目经理资格证书、安全生产考核合格证(B类)等复印件；</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（8）项目经理无在建工程承诺书；</w:t>
      </w:r>
    </w:p>
    <w:p w:rsidR="004C35EA" w:rsidRPr="00062DE8" w:rsidRDefault="004C35EA" w:rsidP="004C35EA">
      <w:pPr>
        <w:tabs>
          <w:tab w:val="left" w:pos="0"/>
        </w:tabs>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（9）参加招标活动近三年内，在经营活动中没有重大违法记录的书面声明；</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（10）施工方案的说明与描述；</w:t>
      </w:r>
    </w:p>
    <w:p w:rsidR="004C35EA" w:rsidRPr="00062DE8" w:rsidRDefault="004C35EA" w:rsidP="004C35EA">
      <w:pPr>
        <w:spacing w:line="360" w:lineRule="auto"/>
        <w:ind w:firstLineChars="200" w:firstLine="480"/>
        <w:rPr>
          <w:rFonts w:ascii="宋体" w:eastAsia="宋体" w:hAnsi="宋体"/>
          <w:b/>
          <w:sz w:val="24"/>
          <w:szCs w:val="24"/>
        </w:rPr>
      </w:pPr>
      <w:r w:rsidRPr="00062DE8">
        <w:rPr>
          <w:rFonts w:ascii="宋体" w:eastAsia="宋体" w:hAnsi="宋体" w:hint="eastAsia"/>
          <w:sz w:val="24"/>
          <w:szCs w:val="24"/>
        </w:rPr>
        <w:t>（11）</w:t>
      </w:r>
      <w:r w:rsidRPr="00062DE8">
        <w:rPr>
          <w:rFonts w:ascii="宋体" w:eastAsia="宋体" w:hAnsi="宋体" w:hint="eastAsia"/>
          <w:bCs/>
          <w:sz w:val="24"/>
          <w:szCs w:val="24"/>
        </w:rPr>
        <w:t>《项目负责人情况一览表》、《项目组人员配备一览表》</w:t>
      </w:r>
      <w:r w:rsidRPr="00062DE8">
        <w:rPr>
          <w:rFonts w:ascii="宋体" w:eastAsia="宋体" w:hAnsi="宋体" w:hint="eastAsia"/>
          <w:sz w:val="24"/>
          <w:szCs w:val="24"/>
        </w:rPr>
        <w:t>（格式附后）；</w:t>
      </w:r>
    </w:p>
    <w:p w:rsidR="004C35EA" w:rsidRPr="00062DE8" w:rsidRDefault="004C35EA" w:rsidP="004C35EA">
      <w:pPr>
        <w:tabs>
          <w:tab w:val="left" w:pos="0"/>
        </w:tabs>
        <w:overflowPunct w:val="0"/>
        <w:adjustRightInd w:val="0"/>
        <w:spacing w:line="360" w:lineRule="auto"/>
        <w:ind w:firstLine="420"/>
        <w:textAlignment w:val="baseline"/>
        <w:rPr>
          <w:rFonts w:ascii="宋体" w:eastAsia="宋体" w:hAnsi="宋体"/>
          <w:sz w:val="24"/>
          <w:szCs w:val="24"/>
        </w:rPr>
      </w:pPr>
      <w:r w:rsidRPr="00062DE8">
        <w:rPr>
          <w:rFonts w:ascii="宋体" w:eastAsia="宋体" w:hAnsi="宋体" w:hint="eastAsia"/>
          <w:sz w:val="24"/>
          <w:szCs w:val="24"/>
        </w:rPr>
        <w:t>（12）其它有关资格证明文件</w:t>
      </w:r>
    </w:p>
    <w:p w:rsidR="004C35EA" w:rsidRPr="00062DE8" w:rsidRDefault="004C35EA" w:rsidP="004C35EA">
      <w:pPr>
        <w:spacing w:line="360" w:lineRule="auto"/>
        <w:ind w:firstLineChars="300" w:firstLine="723"/>
        <w:rPr>
          <w:rFonts w:ascii="宋体" w:eastAsia="宋体" w:hAnsi="宋体"/>
          <w:b/>
          <w:sz w:val="24"/>
          <w:szCs w:val="24"/>
        </w:rPr>
      </w:pPr>
      <w:r w:rsidRPr="00062DE8">
        <w:rPr>
          <w:rFonts w:ascii="宋体" w:eastAsia="宋体" w:hAnsi="宋体" w:hint="eastAsia"/>
          <w:b/>
          <w:sz w:val="24"/>
          <w:szCs w:val="24"/>
        </w:rPr>
        <w:t>注：以上提供复印件需加盖单位公（红）章。</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14、投标文件编制要求：</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（1）投标文件按统一格式、顺序编写，投标书一（报价部分）、投标书二（资格及技术部分）应分别装订成册。</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（2）投标文件分“正本”和“副本”，正本一份、副本二份。分别装订成册，并在封面上正确标明。正、副本不一致时，以正本为准。</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（3）按照相应标段进行编制。</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（4）《开标一览表》为在开标仪式上唱标的内容，要求按格式填写，统一规范，不得自行增减内容。</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（5）全套投标文件应无修改和行间插字，如有修改，须在修改处加盖投标单位法定代表人或其委托代理人印鉴。</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（6）投标文件正本和副本均应使用不能擦去的黑色或蓝色墨水打印或书写，由供应商法定代表人或代理人亲自签署或盖章，并加盖公章。若未按上述要求签署的投标文件将被拒绝。</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15、投标人应将投标文件用封袋密封，封袋上应写明招标单位名称、项目名称。投标人必须在骑缝处加盖投标人公章。</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16、投标人应按本须知前附表所规定的地点，于截止时间前提交投标文件，截止时间以后递交的投标文件将被拒绝。</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17、投标报价（编制）要求的说明</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17.1根据提供的招标文件及有关资料单独编制相关项目实施的投标报价并汇总填入《</w:t>
      </w:r>
      <w:r w:rsidRPr="00062DE8">
        <w:rPr>
          <w:rFonts w:ascii="宋体" w:eastAsia="宋体" w:hAnsi="宋体"/>
          <w:sz w:val="24"/>
          <w:szCs w:val="24"/>
        </w:rPr>
        <w:t>工程量清单</w:t>
      </w:r>
      <w:r w:rsidRPr="00062DE8">
        <w:rPr>
          <w:rFonts w:ascii="宋体" w:eastAsia="宋体" w:hAnsi="宋体" w:hint="eastAsia"/>
          <w:sz w:val="24"/>
          <w:szCs w:val="24"/>
        </w:rPr>
        <w:t>报价明细表》；</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17.2投标报价明细标的物顺序和数量均应按本招标文件提供的清单顺序和数量。如发现投标报价中有错算现象，一旦中标，投标人自行承担错算这部分的经济损失。</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17.3投标人应对招标文件内所要采购的全部内容进行报价，只响应其中部分内容者，其投</w:t>
      </w:r>
      <w:r w:rsidRPr="00062DE8">
        <w:rPr>
          <w:rFonts w:ascii="宋体" w:eastAsia="宋体" w:hAnsi="宋体" w:hint="eastAsia"/>
          <w:sz w:val="24"/>
          <w:szCs w:val="24"/>
        </w:rPr>
        <w:lastRenderedPageBreak/>
        <w:t>标文件将被拒绝。</w:t>
      </w:r>
    </w:p>
    <w:p w:rsidR="004C35EA" w:rsidRPr="00062DE8" w:rsidRDefault="004C35EA" w:rsidP="004C35EA">
      <w:pPr>
        <w:tabs>
          <w:tab w:val="left" w:pos="5040"/>
        </w:tabs>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17.4一项招标内容只允许一个报价，招标人不接受任何有选择性的投标报价。</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17.5投标文件中报价全部采用人民币表示，除非合同的特殊条款另有规定。</w:t>
      </w:r>
    </w:p>
    <w:p w:rsidR="004C35EA" w:rsidRPr="00062DE8" w:rsidRDefault="004C35EA" w:rsidP="004C35EA">
      <w:pPr>
        <w:spacing w:line="360" w:lineRule="auto"/>
        <w:ind w:firstLineChars="200" w:firstLine="480"/>
        <w:rPr>
          <w:rFonts w:ascii="宋体" w:eastAsia="宋体" w:hAnsi="宋体"/>
          <w:sz w:val="24"/>
          <w:szCs w:val="24"/>
        </w:rPr>
      </w:pP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（五）开标与评标</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18、开标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.1</w:t>
      </w:r>
      <w:r w:rsidRPr="00062DE8">
        <w:rPr>
          <w:rFonts w:ascii="宋体" w:eastAsia="宋体" w:hAnsi="宋体" w:hint="eastAsia"/>
          <w:sz w:val="24"/>
          <w:szCs w:val="24"/>
        </w:rPr>
        <w:t>招标单位按本须知规定的时间、地点主持公开开标。开标仪式由招标代理单位主持，招标人、投标人代表及有关方面代表参加。</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.2</w:t>
      </w:r>
      <w:r w:rsidRPr="00062DE8">
        <w:rPr>
          <w:rFonts w:ascii="宋体" w:eastAsia="宋体" w:hAnsi="宋体" w:hint="eastAsia"/>
          <w:sz w:val="24"/>
          <w:szCs w:val="24"/>
        </w:rPr>
        <w:t>参加开标的法定代表人或代理人应携带本人身份证原件签名报到，以证明其出席开标会议。</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.3</w:t>
      </w:r>
      <w:r w:rsidRPr="00062DE8">
        <w:rPr>
          <w:rFonts w:ascii="宋体" w:eastAsia="宋体" w:hAnsi="宋体" w:hint="eastAsia"/>
          <w:sz w:val="24"/>
          <w:szCs w:val="24"/>
        </w:rPr>
        <w:t>开标时由招标代理机构查验投标文件密封标志情况，确认无误后当众拆封唱标。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.4</w:t>
      </w:r>
      <w:r w:rsidRPr="00062DE8">
        <w:rPr>
          <w:rFonts w:ascii="宋体" w:eastAsia="宋体" w:hAnsi="宋体" w:hint="eastAsia"/>
          <w:sz w:val="24"/>
          <w:szCs w:val="24"/>
        </w:rPr>
        <w:t>招标代理单位在开标仪式上，将公布投标人的名称、投标价格及其投标的修改、投标的撤回等，招标代理单位将做唱标记录。投标人代表应在唱标记录上签字确认。</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.5</w:t>
      </w:r>
      <w:r w:rsidRPr="00062DE8">
        <w:rPr>
          <w:rFonts w:ascii="宋体" w:eastAsia="宋体" w:hAnsi="宋体" w:hint="eastAsia"/>
          <w:sz w:val="24"/>
          <w:szCs w:val="24"/>
        </w:rPr>
        <w:t>投标人法定代表人或授权代理人未准时参加开标会议的视为自动放弃投标，其投标文件将不予评审。</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19、</w:t>
      </w:r>
      <w:r w:rsidRPr="00062DE8">
        <w:rPr>
          <w:rFonts w:ascii="宋体" w:eastAsia="宋体" w:hAnsi="宋体"/>
          <w:b/>
          <w:sz w:val="24"/>
          <w:szCs w:val="24"/>
        </w:rPr>
        <w:t xml:space="preserve"> </w:t>
      </w:r>
      <w:r w:rsidRPr="00062DE8">
        <w:rPr>
          <w:rFonts w:ascii="宋体" w:eastAsia="宋体" w:hAnsi="宋体" w:hint="eastAsia"/>
          <w:b/>
          <w:sz w:val="24"/>
          <w:szCs w:val="24"/>
        </w:rPr>
        <w:t>评标委员会或评标小组</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19.1评标委员会或评标小组（以下简称评标委员会）由招标单位依法组建。</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19.2评标委员会或评标小组负责具体的评标事务，并独立履行以下职责：</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19.2.1审查投标文件是否符合招标文件的要求，并作出评价；</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19.2.2可以要求投标供应商对投标文件有关事项作出解释或澄清；</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19.2.3推荐中标候选供应商名单；</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19.2.4向招标单位或者有关部门报告非法干预评标工作的行为。</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19.3评标委员会成员应当履行下列义务：</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19.3.1遵纪守法，客观、公正、廉洁地履行职责；</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19.3.2按照招标文件规定的评标办法和评标标准进行评标，对评审意见承担个人责任；</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19.3.3对评标过程和结果，以及投标人的商业秘密保密；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19.3.4参与评标报告的起草；</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19.3.5配合相关部门的投诉处理工作；</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19.3.6配合招标单位答复投标人提出的质疑。</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lastRenderedPageBreak/>
        <w:t>20、</w:t>
      </w:r>
      <w:r w:rsidRPr="00062DE8">
        <w:rPr>
          <w:rFonts w:ascii="宋体" w:eastAsia="宋体" w:hAnsi="宋体"/>
          <w:b/>
          <w:sz w:val="24"/>
          <w:szCs w:val="24"/>
        </w:rPr>
        <w:t xml:space="preserve"> </w:t>
      </w:r>
      <w:r w:rsidRPr="00062DE8">
        <w:rPr>
          <w:rFonts w:ascii="宋体" w:eastAsia="宋体" w:hAnsi="宋体" w:hint="eastAsia"/>
          <w:b/>
          <w:sz w:val="24"/>
          <w:szCs w:val="24"/>
        </w:rPr>
        <w:t>评标内容的保密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sz w:val="24"/>
        </w:rPr>
        <w:t>2</w:t>
      </w:r>
      <w:r w:rsidRPr="00062DE8">
        <w:rPr>
          <w:rFonts w:ascii="宋体" w:eastAsia="宋体" w:hAnsi="宋体" w:hint="eastAsia"/>
          <w:sz w:val="24"/>
        </w:rPr>
        <w:t>0</w:t>
      </w:r>
      <w:r w:rsidRPr="00062DE8">
        <w:rPr>
          <w:rFonts w:ascii="宋体" w:eastAsia="宋体" w:hAnsi="宋体"/>
          <w:sz w:val="24"/>
        </w:rPr>
        <w:t>.1</w:t>
      </w:r>
      <w:r w:rsidRPr="00062DE8">
        <w:rPr>
          <w:rFonts w:ascii="宋体" w:eastAsia="宋体" w:hAnsi="宋体" w:hint="eastAsia"/>
          <w:sz w:val="24"/>
        </w:rPr>
        <w:t>公开开标后，直到宣布授予中标单位合同为止，凡属于审查、澄清、评价和比较投标的所有资料，有关授予合同的信息都不应向投标人或与评标无关的其他人泄露。</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sz w:val="24"/>
        </w:rPr>
        <w:t>2</w:t>
      </w:r>
      <w:r w:rsidRPr="00062DE8">
        <w:rPr>
          <w:rFonts w:ascii="宋体" w:eastAsia="宋体" w:hAnsi="宋体" w:hint="eastAsia"/>
          <w:sz w:val="24"/>
        </w:rPr>
        <w:t>0</w:t>
      </w:r>
      <w:r w:rsidRPr="00062DE8">
        <w:rPr>
          <w:rFonts w:ascii="宋体" w:eastAsia="宋体" w:hAnsi="宋体"/>
          <w:sz w:val="24"/>
        </w:rPr>
        <w:t>.2</w:t>
      </w:r>
      <w:r w:rsidRPr="00062DE8">
        <w:rPr>
          <w:rFonts w:ascii="宋体" w:eastAsia="宋体" w:hAnsi="宋体" w:hint="eastAsia"/>
          <w:sz w:val="24"/>
        </w:rPr>
        <w:t>在投标文件的审查、澄清、评价和比较以及授予合同的过程中，投标人对招标单位和评标委员会成员施加影响的任何行为，都将取消其中标资格。</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sz w:val="24"/>
        </w:rPr>
        <w:t>2</w:t>
      </w:r>
      <w:r w:rsidRPr="00062DE8">
        <w:rPr>
          <w:rFonts w:ascii="宋体" w:eastAsia="宋体" w:hAnsi="宋体" w:hint="eastAsia"/>
          <w:sz w:val="24"/>
        </w:rPr>
        <w:t>0</w:t>
      </w:r>
      <w:r w:rsidRPr="00062DE8">
        <w:rPr>
          <w:rFonts w:ascii="宋体" w:eastAsia="宋体" w:hAnsi="宋体"/>
          <w:sz w:val="24"/>
        </w:rPr>
        <w:t>.3</w:t>
      </w:r>
      <w:r w:rsidRPr="00062DE8">
        <w:rPr>
          <w:rFonts w:ascii="宋体" w:eastAsia="宋体" w:hAnsi="宋体" w:hint="eastAsia"/>
          <w:sz w:val="24"/>
        </w:rPr>
        <w:t>在评标期间，招标单位将通过指定联络人与投标人进行联系。</w:t>
      </w:r>
    </w:p>
    <w:p w:rsidR="004C35EA" w:rsidRPr="00062DE8" w:rsidRDefault="004C35EA" w:rsidP="004C35EA">
      <w:pPr>
        <w:spacing w:line="360" w:lineRule="auto"/>
        <w:ind w:firstLineChars="195" w:firstLine="470"/>
        <w:rPr>
          <w:rFonts w:ascii="宋体" w:eastAsia="宋体" w:hAnsi="宋体"/>
          <w:b/>
          <w:sz w:val="24"/>
          <w:szCs w:val="24"/>
        </w:rPr>
      </w:pPr>
      <w:r w:rsidRPr="00062DE8">
        <w:rPr>
          <w:rFonts w:ascii="宋体" w:eastAsia="宋体" w:hAnsi="宋体"/>
          <w:b/>
          <w:sz w:val="24"/>
          <w:szCs w:val="24"/>
        </w:rPr>
        <w:t>2</w:t>
      </w:r>
      <w:r w:rsidRPr="00062DE8">
        <w:rPr>
          <w:rFonts w:ascii="宋体" w:eastAsia="宋体" w:hAnsi="宋体" w:hint="eastAsia"/>
          <w:b/>
          <w:sz w:val="24"/>
          <w:szCs w:val="24"/>
        </w:rPr>
        <w:t>1、对投标文件初审</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w:t>
      </w:r>
      <w:r w:rsidRPr="00062DE8">
        <w:rPr>
          <w:rFonts w:ascii="宋体" w:eastAsia="宋体" w:hAnsi="宋体"/>
          <w:sz w:val="24"/>
          <w:szCs w:val="24"/>
        </w:rPr>
        <w:t>.1</w:t>
      </w:r>
      <w:r w:rsidRPr="00062DE8">
        <w:rPr>
          <w:rFonts w:ascii="宋体" w:eastAsia="宋体" w:hAnsi="宋体" w:hint="eastAsia"/>
          <w:sz w:val="24"/>
          <w:szCs w:val="24"/>
        </w:rPr>
        <w:t>开标后，评标委员会在初审过程中有权将其拒绝有下列情况之一的投标文件：</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.1</w:t>
      </w:r>
      <w:r w:rsidRPr="00062DE8">
        <w:rPr>
          <w:rFonts w:ascii="宋体" w:eastAsia="宋体" w:hAnsi="宋体" w:hint="eastAsia"/>
          <w:sz w:val="24"/>
          <w:szCs w:val="24"/>
        </w:rPr>
        <w:t>投标人的投标文件未按照本须知规定制作的；</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.2</w:t>
      </w:r>
      <w:r w:rsidRPr="00062DE8">
        <w:rPr>
          <w:rFonts w:ascii="宋体" w:eastAsia="宋体" w:hAnsi="宋体" w:hint="eastAsia"/>
          <w:sz w:val="24"/>
          <w:szCs w:val="24"/>
        </w:rPr>
        <w:t>未按本须知规定提交资格文件；</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.3</w:t>
      </w:r>
      <w:r w:rsidRPr="00062DE8">
        <w:rPr>
          <w:rFonts w:ascii="宋体" w:eastAsia="宋体" w:hAnsi="宋体" w:hint="eastAsia"/>
          <w:sz w:val="24"/>
          <w:szCs w:val="24"/>
        </w:rPr>
        <w:t>与招标文件有重大偏离；</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.4</w:t>
      </w:r>
      <w:r w:rsidRPr="00062DE8">
        <w:rPr>
          <w:rFonts w:ascii="宋体" w:eastAsia="宋体" w:hAnsi="宋体" w:hint="eastAsia"/>
          <w:sz w:val="24"/>
          <w:szCs w:val="24"/>
        </w:rPr>
        <w:t>投标人拒绝修正错误；</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.5</w:t>
      </w:r>
      <w:r w:rsidRPr="00062DE8">
        <w:rPr>
          <w:rFonts w:ascii="宋体" w:eastAsia="宋体" w:hAnsi="宋体" w:hint="eastAsia"/>
          <w:sz w:val="24"/>
          <w:szCs w:val="24"/>
        </w:rPr>
        <w:t>投标人的报价是选择性的；</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.6</w:t>
      </w:r>
      <w:r w:rsidRPr="00062DE8">
        <w:rPr>
          <w:rFonts w:ascii="宋体" w:eastAsia="宋体" w:hAnsi="宋体" w:hint="eastAsia"/>
          <w:sz w:val="24"/>
          <w:szCs w:val="24"/>
        </w:rPr>
        <w:t>投标人的报价只投了部分内容；</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21.1.7投标人的投标文件出现了评标委员会认为不应当雷同的情况；</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21.1.8经评标委员会认定投标人的投标报价低于成本价的；</w:t>
      </w:r>
    </w:p>
    <w:p w:rsidR="004C35EA" w:rsidRPr="00062DE8" w:rsidRDefault="004C35EA" w:rsidP="004C35EA">
      <w:pPr>
        <w:spacing w:line="360" w:lineRule="auto"/>
        <w:ind w:firstLine="502"/>
        <w:rPr>
          <w:rFonts w:ascii="宋体" w:eastAsia="宋体" w:hAnsi="宋体"/>
          <w:b/>
          <w:sz w:val="24"/>
          <w:szCs w:val="24"/>
          <w:u w:val="single"/>
        </w:rPr>
      </w:pPr>
      <w:r w:rsidRPr="00062DE8">
        <w:rPr>
          <w:rFonts w:ascii="宋体" w:eastAsia="宋体" w:hAnsi="宋体" w:hint="eastAsia"/>
          <w:sz w:val="24"/>
          <w:szCs w:val="24"/>
        </w:rPr>
        <w:t>21.1.9其他被评标委员会认定无效的情况。</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21.2在详细评标之前，评标委员会将首先审查每份投标书是否实质响应了招标文件的要求。实质上响应的投标应该是与招标文件的全部条款、条件和规格相符，没有重大偏离或保留。所谓重大偏离或保留是指影响合同的服务范围、质量等；或者在实质上与招标文件不一致〔如服务的内容、服务期限明显不能满足招标文件的要求〕，而且限制了合同中买方的权利或投标人的义务。这些偏离或保留将会对其他实质上响应要求的投标人的竞争地位产生不公正的影响。</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21.3评标委员会将允许修改投标中不构成重大偏离的微小的、非正规、不一致或不规则的地方，但这些修改不能影响任何投标人的名次相应排列。投标人不得对招标文件进行实质性修改，包括但不限于付款方式、付款条件等条款，否则投标文件将被拒绝。</w:t>
      </w:r>
    </w:p>
    <w:p w:rsidR="004C35EA" w:rsidRPr="00062DE8" w:rsidRDefault="004C35EA" w:rsidP="004C35EA">
      <w:pPr>
        <w:tabs>
          <w:tab w:val="left" w:pos="0"/>
        </w:tabs>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21.4评标委员会</w:t>
      </w:r>
      <w:r w:rsidRPr="00062DE8">
        <w:rPr>
          <w:rFonts w:ascii="宋体" w:eastAsia="宋体" w:hAnsi="宋体"/>
          <w:sz w:val="24"/>
          <w:szCs w:val="24"/>
        </w:rPr>
        <w:t>将拒绝被确定为非实质性响应的投标，投标</w:t>
      </w:r>
      <w:r w:rsidRPr="00062DE8">
        <w:rPr>
          <w:rFonts w:ascii="宋体" w:eastAsia="宋体" w:hAnsi="宋体" w:hint="eastAsia"/>
          <w:sz w:val="24"/>
          <w:szCs w:val="24"/>
        </w:rPr>
        <w:t>人</w:t>
      </w:r>
      <w:r w:rsidRPr="00062DE8">
        <w:rPr>
          <w:rFonts w:ascii="宋体" w:eastAsia="宋体" w:hAnsi="宋体"/>
          <w:sz w:val="24"/>
          <w:szCs w:val="24"/>
        </w:rPr>
        <w:t>不能通过修正或撤销不符之处而使其投标成为实质性响应的投标</w:t>
      </w:r>
      <w:r w:rsidRPr="00062DE8">
        <w:rPr>
          <w:rFonts w:ascii="宋体" w:eastAsia="宋体" w:hAnsi="宋体" w:hint="eastAsia"/>
          <w:sz w:val="24"/>
          <w:szCs w:val="24"/>
        </w:rPr>
        <w:t>。</w:t>
      </w:r>
    </w:p>
    <w:p w:rsidR="004C35EA" w:rsidRPr="00062DE8" w:rsidRDefault="004C35EA" w:rsidP="004C35EA">
      <w:pPr>
        <w:spacing w:line="360" w:lineRule="auto"/>
        <w:ind w:firstLine="549"/>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1.5评标委员会将对确定为实质上响应的投标进行审核，看其是否有计算上或累加上的算术错误，修正错误的原则如下：</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21.5.1投标文件报价出现前后不一致的，除招标文件另有规定外，按照下列规定修正：</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lastRenderedPageBreak/>
        <w:t>（一）投标文件中开标一览表（报价表）内容与投标文件中相应内容不一致的，以开标一览表（报价表）为准；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（二）大写金额和小写金额不一致的，以大写金额为准；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（三）单价金额小数点或者百分比有明显错位的，以开标一览表的总价为准，并修改单价；</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（四）总价金额与按单价汇总金额不一致的，以单价金额计算结果为准。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同时出现两种以上不一致的，按照前款规定的顺序修正。修正后的报价按照本办法第五十一条第二款的规定经投标人确认后产生约束力，投标人不确认的，其投标无效。</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21.5.2对不同文字文本投标文件的解释发生异议的，以中文文本为准；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w:t>
      </w:r>
      <w:r w:rsidRPr="00062DE8">
        <w:rPr>
          <w:rFonts w:ascii="宋体" w:eastAsia="宋体" w:hAnsi="宋体"/>
          <w:sz w:val="24"/>
          <w:szCs w:val="24"/>
        </w:rPr>
        <w:t>.</w:t>
      </w:r>
      <w:r w:rsidRPr="00062DE8">
        <w:rPr>
          <w:rFonts w:ascii="宋体" w:eastAsia="宋体" w:hAnsi="宋体" w:hint="eastAsia"/>
          <w:sz w:val="24"/>
          <w:szCs w:val="24"/>
        </w:rPr>
        <w:t>5.3投标人不同意以上修正，则其投标将被拒绝。</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w:t>
      </w:r>
      <w:r w:rsidRPr="00062DE8">
        <w:rPr>
          <w:rFonts w:ascii="宋体" w:eastAsia="宋体" w:hAnsi="宋体"/>
          <w:sz w:val="24"/>
          <w:szCs w:val="24"/>
        </w:rPr>
        <w:t>.</w:t>
      </w:r>
      <w:r w:rsidRPr="00062DE8">
        <w:rPr>
          <w:rFonts w:ascii="宋体" w:eastAsia="宋体" w:hAnsi="宋体" w:hint="eastAsia"/>
          <w:sz w:val="24"/>
          <w:szCs w:val="24"/>
        </w:rPr>
        <w:t>6评标委员会对投标文件的判定，只依据投标内容本身，不依靠开标后的任何外来证明。</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b/>
          <w:sz w:val="24"/>
          <w:szCs w:val="24"/>
        </w:rPr>
        <w:t>2</w:t>
      </w:r>
      <w:r w:rsidRPr="00062DE8">
        <w:rPr>
          <w:rFonts w:ascii="宋体" w:eastAsia="宋体" w:hAnsi="宋体" w:hint="eastAsia"/>
          <w:b/>
          <w:sz w:val="24"/>
          <w:szCs w:val="24"/>
        </w:rPr>
        <w:t>2、</w:t>
      </w:r>
      <w:r w:rsidRPr="00062DE8">
        <w:rPr>
          <w:rFonts w:ascii="宋体" w:eastAsia="宋体" w:hAnsi="宋体"/>
          <w:b/>
          <w:sz w:val="24"/>
          <w:szCs w:val="24"/>
        </w:rPr>
        <w:t xml:space="preserve"> </w:t>
      </w:r>
      <w:r w:rsidRPr="00062DE8">
        <w:rPr>
          <w:rFonts w:ascii="宋体" w:eastAsia="宋体" w:hAnsi="宋体" w:hint="eastAsia"/>
          <w:b/>
          <w:sz w:val="24"/>
          <w:szCs w:val="24"/>
        </w:rPr>
        <w:t>投标的澄清</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22.1</w:t>
      </w:r>
      <w:r w:rsidRPr="00062DE8">
        <w:rPr>
          <w:rFonts w:ascii="宋体" w:eastAsia="宋体" w:hAnsi="宋体"/>
          <w:sz w:val="24"/>
          <w:szCs w:val="24"/>
        </w:rPr>
        <w:t>为了有助于对投标文件进行审查、评估和比较</w:t>
      </w:r>
      <w:r w:rsidRPr="00062DE8">
        <w:rPr>
          <w:rFonts w:ascii="宋体" w:eastAsia="宋体" w:hAnsi="宋体" w:hint="eastAsia"/>
          <w:sz w:val="24"/>
          <w:szCs w:val="24"/>
        </w:rPr>
        <w:t>，招标单位有权就投标文件中含混之处向投标人提出询问或澄清要求。投标人必须按照招标单位通知的时间、地点派技术和商务人员进行答疑和澄清。</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22.2有关澄清的答复应采用书面形式，该书面答复应有投标人全权代表签署确认，并将作为投标内容的一部分。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22.3投标人对投标文件的澄清不得改变投标的价格（校核时发现的算术错误除外）及实质内容。</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23、废标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 在招标过程中，出现下列情况之一的，应予废标：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23.1.1符合专业条件的供应商或者对招标文件作实质响应的供应商不足三家的；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23.1.2出现影响招标公正的违法、违规行为的；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23.1.3投标人的报价均超过了招标控制价的；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23.1.4因重大变故，招标任务取消的；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23.2 废标后，招标单位将把废标的理由通知所有投标人。</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24、</w:t>
      </w:r>
      <w:r w:rsidRPr="00062DE8">
        <w:rPr>
          <w:rFonts w:ascii="宋体" w:eastAsia="宋体" w:hAnsi="宋体"/>
          <w:b/>
          <w:sz w:val="24"/>
          <w:szCs w:val="24"/>
        </w:rPr>
        <w:t xml:space="preserve"> </w:t>
      </w:r>
      <w:r w:rsidRPr="00062DE8">
        <w:rPr>
          <w:rFonts w:ascii="宋体" w:eastAsia="宋体" w:hAnsi="宋体" w:hint="eastAsia"/>
          <w:b/>
          <w:sz w:val="24"/>
          <w:szCs w:val="24"/>
        </w:rPr>
        <w:t>投标文件的评价和比较</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24</w:t>
      </w:r>
      <w:r w:rsidRPr="00062DE8">
        <w:rPr>
          <w:rFonts w:ascii="宋体" w:eastAsia="宋体" w:hAnsi="宋体"/>
          <w:sz w:val="24"/>
        </w:rPr>
        <w:t>.1</w:t>
      </w:r>
      <w:r w:rsidRPr="00062DE8">
        <w:rPr>
          <w:rFonts w:ascii="宋体" w:eastAsia="宋体" w:hAnsi="宋体" w:hint="eastAsia"/>
          <w:sz w:val="24"/>
        </w:rPr>
        <w:t>评标委员会将仅对按照本须知有关规定确定为实质上响应招标文件要求的投标文件进</w:t>
      </w:r>
      <w:r w:rsidRPr="00062DE8">
        <w:rPr>
          <w:rFonts w:ascii="宋体" w:eastAsia="宋体" w:hAnsi="宋体" w:hint="eastAsia"/>
          <w:sz w:val="24"/>
        </w:rPr>
        <w:lastRenderedPageBreak/>
        <w:t>行评价和比较。</w:t>
      </w:r>
    </w:p>
    <w:p w:rsidR="004C35EA" w:rsidRPr="00062DE8" w:rsidRDefault="004C35EA" w:rsidP="004C35EA">
      <w:pPr>
        <w:snapToGrid w:val="0"/>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24.2评价和比较采用</w:t>
      </w:r>
      <w:r w:rsidRPr="00062DE8">
        <w:rPr>
          <w:rFonts w:ascii="宋体" w:eastAsia="宋体" w:hAnsi="宋体" w:hint="eastAsia"/>
          <w:b/>
          <w:sz w:val="24"/>
          <w:szCs w:val="24"/>
          <w:u w:val="single"/>
        </w:rPr>
        <w:t>综合评分法</w:t>
      </w:r>
      <w:r w:rsidRPr="00062DE8">
        <w:rPr>
          <w:rFonts w:ascii="宋体" w:eastAsia="宋体" w:hAnsi="宋体" w:hint="eastAsia"/>
          <w:sz w:val="24"/>
          <w:szCs w:val="24"/>
        </w:rPr>
        <w:t xml:space="preserve">，即在满足招标文件实质性要求前提下，按照招标文件中规定的评分标准和各项因素进行综合评审后，以评标总得分排名第一的投标人作为中标候选人。 </w:t>
      </w:r>
    </w:p>
    <w:p w:rsidR="004C35EA" w:rsidRPr="00062DE8" w:rsidRDefault="004C35EA" w:rsidP="004C35EA">
      <w:pPr>
        <w:snapToGrid w:val="0"/>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评标委员会严格按照招标文件的要求、条件、评分标准，对投标人所</w:t>
      </w:r>
      <w:r w:rsidRPr="00062DE8">
        <w:rPr>
          <w:rFonts w:ascii="宋体" w:eastAsia="宋体" w:hAnsi="宋体"/>
          <w:sz w:val="24"/>
          <w:szCs w:val="24"/>
        </w:rPr>
        <w:t>提供</w:t>
      </w:r>
      <w:r w:rsidRPr="00062DE8">
        <w:rPr>
          <w:rFonts w:ascii="宋体" w:eastAsia="宋体" w:hAnsi="宋体" w:hint="eastAsia"/>
          <w:sz w:val="24"/>
          <w:szCs w:val="24"/>
        </w:rPr>
        <w:t>货物或服务</w:t>
      </w:r>
      <w:r w:rsidRPr="00062DE8">
        <w:rPr>
          <w:rFonts w:ascii="宋体" w:eastAsia="宋体" w:hAnsi="宋体"/>
          <w:sz w:val="24"/>
          <w:szCs w:val="24"/>
        </w:rPr>
        <w:t>的先进性、可靠性、售后服务承诺、质量保证承诺</w:t>
      </w:r>
      <w:r w:rsidRPr="00062DE8">
        <w:rPr>
          <w:rFonts w:ascii="宋体" w:eastAsia="宋体" w:hAnsi="宋体" w:hint="eastAsia"/>
          <w:sz w:val="24"/>
          <w:szCs w:val="24"/>
        </w:rPr>
        <w:t>等实质性响应内容进行比较报价，同时考虑以下因素：</w:t>
      </w:r>
      <w:r w:rsidRPr="00062DE8">
        <w:rPr>
          <w:rFonts w:ascii="宋体" w:eastAsia="宋体" w:hAnsi="宋体"/>
          <w:sz w:val="24"/>
          <w:szCs w:val="24"/>
        </w:rPr>
        <w:t xml:space="preserve"> </w:t>
      </w:r>
    </w:p>
    <w:p w:rsidR="004C35EA" w:rsidRPr="00062DE8" w:rsidRDefault="004C35EA" w:rsidP="004C35EA">
      <w:pPr>
        <w:snapToGrid w:val="0"/>
        <w:spacing w:line="360" w:lineRule="auto"/>
        <w:ind w:firstLine="502"/>
        <w:rPr>
          <w:rFonts w:ascii="宋体" w:eastAsia="宋体" w:hAnsi="宋体"/>
          <w:sz w:val="24"/>
          <w:szCs w:val="24"/>
        </w:rPr>
      </w:pPr>
      <w:r w:rsidRPr="00062DE8">
        <w:rPr>
          <w:rFonts w:ascii="宋体" w:eastAsia="宋体" w:hAnsi="宋体" w:hint="eastAsia"/>
          <w:sz w:val="24"/>
          <w:szCs w:val="24"/>
        </w:rPr>
        <w:t>24.2.1</w:t>
      </w:r>
      <w:r w:rsidRPr="00062DE8">
        <w:rPr>
          <w:rFonts w:ascii="宋体" w:eastAsia="宋体" w:hAnsi="宋体"/>
          <w:sz w:val="24"/>
          <w:szCs w:val="24"/>
        </w:rPr>
        <w:t>投标者的资信情况和履约能力；</w:t>
      </w:r>
    </w:p>
    <w:p w:rsidR="004C35EA" w:rsidRPr="00062DE8" w:rsidRDefault="004C35EA" w:rsidP="004C35EA">
      <w:pPr>
        <w:snapToGrid w:val="0"/>
        <w:spacing w:line="360" w:lineRule="auto"/>
        <w:ind w:firstLine="502"/>
        <w:rPr>
          <w:rFonts w:ascii="宋体" w:eastAsia="宋体" w:hAnsi="宋体"/>
          <w:sz w:val="24"/>
          <w:szCs w:val="24"/>
        </w:rPr>
      </w:pPr>
      <w:r w:rsidRPr="00062DE8">
        <w:rPr>
          <w:rFonts w:ascii="宋体" w:eastAsia="宋体" w:hAnsi="宋体" w:hint="eastAsia"/>
          <w:sz w:val="24"/>
          <w:szCs w:val="24"/>
        </w:rPr>
        <w:t>24.2.2</w:t>
      </w:r>
      <w:r w:rsidRPr="00062DE8">
        <w:rPr>
          <w:rFonts w:ascii="宋体" w:eastAsia="宋体" w:hAnsi="宋体"/>
          <w:sz w:val="24"/>
          <w:szCs w:val="24"/>
        </w:rPr>
        <w:t>投标者提供的其他优惠条件</w:t>
      </w:r>
      <w:r w:rsidRPr="00062DE8">
        <w:rPr>
          <w:rFonts w:ascii="宋体" w:eastAsia="宋体" w:hAnsi="宋体" w:hint="eastAsia"/>
          <w:sz w:val="24"/>
          <w:szCs w:val="24"/>
        </w:rPr>
        <w:t>；</w:t>
      </w:r>
    </w:p>
    <w:p w:rsidR="004C35EA" w:rsidRPr="00062DE8" w:rsidRDefault="004C35EA" w:rsidP="004C35EA">
      <w:pPr>
        <w:overflowPunct w:val="0"/>
        <w:adjustRightInd w:val="0"/>
        <w:spacing w:line="360" w:lineRule="auto"/>
        <w:ind w:firstLine="502"/>
        <w:textAlignment w:val="baseline"/>
        <w:rPr>
          <w:rFonts w:ascii="宋体" w:eastAsia="宋体" w:hAnsi="宋体"/>
          <w:bCs/>
          <w:sz w:val="24"/>
        </w:rPr>
      </w:pPr>
      <w:r w:rsidRPr="00062DE8">
        <w:rPr>
          <w:rFonts w:ascii="宋体" w:eastAsia="宋体" w:hAnsi="宋体" w:hint="eastAsia"/>
          <w:bCs/>
          <w:sz w:val="24"/>
        </w:rPr>
        <w:t>24.3</w:t>
      </w:r>
      <w:r w:rsidRPr="00062DE8">
        <w:rPr>
          <w:rFonts w:ascii="宋体" w:eastAsia="宋体" w:hAnsi="宋体"/>
          <w:bCs/>
          <w:sz w:val="24"/>
        </w:rPr>
        <w:t xml:space="preserve"> </w:t>
      </w:r>
      <w:r w:rsidRPr="00062DE8">
        <w:rPr>
          <w:rFonts w:ascii="宋体" w:eastAsia="宋体" w:hAnsi="宋体" w:hint="eastAsia"/>
          <w:bCs/>
          <w:sz w:val="24"/>
        </w:rPr>
        <w:t>最低的投标报价或最高的折扣比例是中标的重要条件，但不是唯一条件。</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25、</w:t>
      </w:r>
      <w:r w:rsidRPr="00062DE8">
        <w:rPr>
          <w:rFonts w:ascii="宋体" w:eastAsia="宋体" w:hAnsi="宋体"/>
          <w:b/>
          <w:sz w:val="24"/>
          <w:szCs w:val="24"/>
        </w:rPr>
        <w:t xml:space="preserve"> </w:t>
      </w:r>
      <w:r w:rsidRPr="00062DE8">
        <w:rPr>
          <w:rFonts w:ascii="宋体" w:eastAsia="宋体" w:hAnsi="宋体" w:hint="eastAsia"/>
          <w:b/>
          <w:sz w:val="24"/>
          <w:szCs w:val="24"/>
        </w:rPr>
        <w:t>中标单位的确认</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25.1评标委员会根据投标人资格审查情况，对投标文件进行评价和比较，按照评标办法和标准进行评标，并按招标单位的委托推荐中标候选单位。</w:t>
      </w:r>
    </w:p>
    <w:p w:rsidR="004C35EA" w:rsidRPr="00062DE8"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25.2经评标委员会评审并确定中标单位后，招标代理单位将在规定的时间内将中标结果在相关媒体上予以公告。</w:t>
      </w:r>
    </w:p>
    <w:p w:rsidR="004C35EA" w:rsidRPr="00062DE8"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25.3中标候选人并列的，由招标人或者招标人委托评标委员会按照招标文件规定的方式确定中标人；招标文件未规定的，采取随机抽取的方式确定。</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26、合同授予标准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26.1招标单位将把合同授予其投标文件在实质上响应招标文件要求和按本须知规定评选出的投标人。确定为中标的投标人必须具有实施本合同的能力和资源。</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27、</w:t>
      </w:r>
      <w:r w:rsidRPr="00062DE8">
        <w:rPr>
          <w:rFonts w:ascii="宋体" w:eastAsia="宋体" w:hAnsi="宋体"/>
          <w:b/>
          <w:sz w:val="24"/>
          <w:szCs w:val="24"/>
        </w:rPr>
        <w:t xml:space="preserve"> </w:t>
      </w:r>
      <w:r w:rsidRPr="00062DE8">
        <w:rPr>
          <w:rFonts w:ascii="宋体" w:eastAsia="宋体" w:hAnsi="宋体" w:hint="eastAsia"/>
          <w:b/>
          <w:sz w:val="24"/>
          <w:szCs w:val="24"/>
        </w:rPr>
        <w:t>中标通知书</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27.1确定出中标单位后在投标有效期截止前，招标代理单位将以书面形式通知中标的投标人其投标被接受。在中标通知书中给出中标单位的中标标价、交货时间、质量标准和有关合同签订的日期和地点。</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27.2中标通知书将成为合同的组成部分。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27.3招标单位对未中标单位不承担解释未中标原因的义务。</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28、</w:t>
      </w:r>
      <w:r w:rsidRPr="00062DE8">
        <w:rPr>
          <w:rFonts w:ascii="宋体" w:eastAsia="宋体" w:hAnsi="宋体"/>
          <w:b/>
          <w:sz w:val="24"/>
          <w:szCs w:val="24"/>
        </w:rPr>
        <w:t xml:space="preserve"> </w:t>
      </w:r>
      <w:r w:rsidRPr="00062DE8">
        <w:rPr>
          <w:rFonts w:ascii="宋体" w:eastAsia="宋体" w:hAnsi="宋体" w:hint="eastAsia"/>
          <w:b/>
          <w:sz w:val="24"/>
          <w:szCs w:val="24"/>
        </w:rPr>
        <w:t>合同的签订</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28.1中标单位应按中标通知书中规定的时间和地点，由法定代表人或授权代理人与甲方代表签订合同。否则按放弃中标权处理，招标单位有权取消其签约资格，并在标书有效期内另行评定中标者，或重新招标。</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28.2签订合同及合同条款应以招标文件和中标单位的投标文件及其澄清文件为依据。</w:t>
      </w:r>
    </w:p>
    <w:p w:rsidR="004C35EA" w:rsidRPr="00062DE8" w:rsidRDefault="004C35EA" w:rsidP="004C35EA">
      <w:pPr>
        <w:overflowPunct w:val="0"/>
        <w:adjustRightInd w:val="0"/>
        <w:snapToGrid w:val="0"/>
        <w:spacing w:line="360" w:lineRule="auto"/>
        <w:jc w:val="left"/>
        <w:textAlignment w:val="baseline"/>
        <w:rPr>
          <w:rFonts w:ascii="Calibri" w:hAnsi="Calibri"/>
          <w:sz w:val="44"/>
          <w:szCs w:val="44"/>
        </w:rPr>
      </w:pPr>
      <w:r w:rsidRPr="00062DE8">
        <w:rPr>
          <w:rFonts w:ascii="宋体" w:eastAsia="宋体" w:hAnsi="宋体" w:hint="eastAsia"/>
          <w:b/>
          <w:sz w:val="44"/>
          <w:szCs w:val="44"/>
        </w:rPr>
        <w:lastRenderedPageBreak/>
        <w:br/>
      </w:r>
      <w:r w:rsidRPr="00062DE8">
        <w:rPr>
          <w:rFonts w:ascii="宋体" w:eastAsia="宋体" w:hAnsi="宋体" w:hint="eastAsia"/>
          <w:b/>
          <w:sz w:val="44"/>
          <w:szCs w:val="44"/>
        </w:rPr>
        <w:br/>
      </w:r>
      <w:r w:rsidRPr="00062DE8">
        <w:rPr>
          <w:rFonts w:ascii="宋体" w:eastAsia="宋体" w:hAnsi="宋体" w:hint="eastAsia"/>
          <w:b/>
          <w:sz w:val="44"/>
          <w:szCs w:val="44"/>
        </w:rPr>
        <w:br/>
      </w:r>
    </w:p>
    <w:p w:rsidR="004C35EA" w:rsidRPr="00062DE8" w:rsidRDefault="004C35EA" w:rsidP="004C35EA">
      <w:pPr>
        <w:rPr>
          <w:rFonts w:ascii="Calibri" w:eastAsia="宋体" w:hAnsi="Calibri"/>
          <w:sz w:val="44"/>
          <w:szCs w:val="44"/>
        </w:rPr>
      </w:pPr>
    </w:p>
    <w:p w:rsidR="004C35EA" w:rsidRPr="00062DE8" w:rsidRDefault="004C35EA" w:rsidP="004C35EA">
      <w:pPr>
        <w:spacing w:before="240" w:after="60"/>
        <w:jc w:val="center"/>
        <w:outlineLvl w:val="0"/>
        <w:rPr>
          <w:rFonts w:ascii="Cambria" w:eastAsia="宋体" w:hAnsi="Cambria"/>
          <w:b/>
          <w:bCs/>
          <w:sz w:val="44"/>
          <w:szCs w:val="44"/>
        </w:rPr>
      </w:pPr>
      <w:bookmarkStart w:id="2" w:name="_Toc6713_WPSOffice_Level1"/>
      <w:r w:rsidRPr="00062DE8">
        <w:rPr>
          <w:rFonts w:ascii="Cambria" w:eastAsia="宋体" w:hAnsi="Cambria" w:hint="eastAsia"/>
          <w:b/>
          <w:bCs/>
          <w:sz w:val="44"/>
          <w:szCs w:val="44"/>
        </w:rPr>
        <w:t>第三章</w:t>
      </w:r>
      <w:r w:rsidRPr="00062DE8">
        <w:rPr>
          <w:rFonts w:ascii="Cambria" w:eastAsia="宋体" w:hAnsi="Cambria" w:hint="eastAsia"/>
          <w:b/>
          <w:bCs/>
          <w:sz w:val="44"/>
          <w:szCs w:val="44"/>
        </w:rPr>
        <w:t xml:space="preserve">  </w:t>
      </w:r>
      <w:r w:rsidRPr="00062DE8">
        <w:rPr>
          <w:rFonts w:ascii="Cambria" w:eastAsia="宋体" w:hAnsi="Cambria" w:hint="eastAsia"/>
          <w:b/>
          <w:bCs/>
          <w:sz w:val="44"/>
          <w:szCs w:val="44"/>
        </w:rPr>
        <w:t>投标文件格式</w:t>
      </w:r>
      <w:bookmarkEnd w:id="2"/>
    </w:p>
    <w:p w:rsidR="004C35EA" w:rsidRPr="00062DE8" w:rsidRDefault="004C35EA" w:rsidP="004C35EA">
      <w:pPr>
        <w:overflowPunct w:val="0"/>
        <w:adjustRightInd w:val="0"/>
        <w:snapToGrid w:val="0"/>
        <w:spacing w:line="360" w:lineRule="auto"/>
        <w:jc w:val="left"/>
        <w:textAlignment w:val="baseline"/>
        <w:rPr>
          <w:rFonts w:ascii="宋体" w:eastAsia="宋体" w:hAnsi="宋体"/>
          <w:b/>
          <w:sz w:val="24"/>
        </w:rPr>
      </w:pPr>
      <w:r w:rsidRPr="00062DE8">
        <w:rPr>
          <w:rFonts w:ascii="宋体" w:eastAsia="宋体" w:hAnsi="宋体" w:hint="eastAsia"/>
          <w:b/>
          <w:sz w:val="24"/>
        </w:rPr>
        <w:t>说明：</w:t>
      </w: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r w:rsidRPr="00062DE8">
        <w:rPr>
          <w:rFonts w:ascii="宋体" w:eastAsia="宋体" w:hAnsi="宋体" w:hint="eastAsia"/>
          <w:b/>
          <w:sz w:val="24"/>
        </w:rPr>
        <w:t>对本章所有的格式 ，投标单位可根据自身情况进行补充和修改，但补充和修改不得造成与本格式内容有实质性的违背。</w:t>
      </w: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rPr>
      </w:pPr>
      <w:r w:rsidRPr="00062DE8">
        <w:rPr>
          <w:rFonts w:ascii="宋体" w:eastAsia="宋体" w:hAnsi="宋体" w:cs="Arial"/>
          <w:sz w:val="28"/>
          <w:szCs w:val="28"/>
          <w:u w:val="single"/>
        </w:rPr>
        <w:t xml:space="preserve">         （ 封面）          </w:t>
      </w:r>
      <w:r w:rsidRPr="00062DE8">
        <w:rPr>
          <w:rFonts w:ascii="宋体" w:eastAsia="宋体" w:hAnsi="宋体" w:cs="Arial"/>
          <w:sz w:val="28"/>
          <w:szCs w:val="28"/>
        </w:rPr>
        <w:t>工程</w:t>
      </w:r>
    </w:p>
    <w:p w:rsidR="004C35EA" w:rsidRPr="00062DE8" w:rsidRDefault="004C35EA" w:rsidP="004C35EA">
      <w:pPr>
        <w:autoSpaceDE w:val="0"/>
        <w:autoSpaceDN w:val="0"/>
        <w:adjustRightInd w:val="0"/>
        <w:spacing w:line="360" w:lineRule="auto"/>
        <w:rPr>
          <w:rFonts w:ascii="宋体" w:eastAsia="宋体" w:hAnsi="宋体" w:cs="Arial"/>
          <w:iCs/>
          <w:kern w:val="0"/>
          <w:sz w:val="24"/>
          <w:szCs w:val="36"/>
          <w:u w:val="single"/>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jc w:val="center"/>
        <w:rPr>
          <w:rFonts w:ascii="宋体" w:eastAsia="宋体" w:hAnsi="宋体" w:cs="Arial"/>
          <w:sz w:val="24"/>
        </w:rPr>
      </w:pPr>
    </w:p>
    <w:p w:rsidR="004C35EA" w:rsidRPr="00062DE8" w:rsidRDefault="004C35EA" w:rsidP="004C35EA">
      <w:pPr>
        <w:spacing w:line="360" w:lineRule="auto"/>
        <w:jc w:val="center"/>
        <w:rPr>
          <w:rFonts w:ascii="宋体" w:eastAsia="宋体" w:hAnsi="宋体" w:cs="Arial"/>
          <w:b/>
          <w:bCs/>
          <w:sz w:val="44"/>
        </w:rPr>
      </w:pPr>
      <w:r w:rsidRPr="00062DE8">
        <w:rPr>
          <w:rFonts w:ascii="宋体" w:eastAsia="宋体" w:hAnsi="宋体" w:cs="Arial" w:hint="eastAsia"/>
          <w:b/>
          <w:bCs/>
          <w:sz w:val="44"/>
        </w:rPr>
        <w:t xml:space="preserve">投  标 </w:t>
      </w:r>
      <w:r w:rsidRPr="00062DE8">
        <w:rPr>
          <w:rFonts w:ascii="宋体" w:eastAsia="宋体" w:hAnsi="宋体" w:cs="Arial"/>
          <w:b/>
          <w:bCs/>
          <w:sz w:val="44"/>
        </w:rPr>
        <w:t xml:space="preserve"> 文 </w:t>
      </w:r>
      <w:r w:rsidRPr="00062DE8">
        <w:rPr>
          <w:rFonts w:ascii="宋体" w:eastAsia="宋体" w:hAnsi="宋体" w:cs="Arial" w:hint="eastAsia"/>
          <w:b/>
          <w:bCs/>
          <w:sz w:val="44"/>
        </w:rPr>
        <w:t xml:space="preserve"> </w:t>
      </w:r>
      <w:r w:rsidRPr="00062DE8">
        <w:rPr>
          <w:rFonts w:ascii="宋体" w:eastAsia="宋体" w:hAnsi="宋体" w:cs="Arial"/>
          <w:b/>
          <w:bCs/>
          <w:sz w:val="44"/>
        </w:rPr>
        <w:t>件</w:t>
      </w: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ind w:firstLineChars="600" w:firstLine="1440"/>
        <w:rPr>
          <w:rFonts w:ascii="宋体" w:eastAsia="宋体" w:hAnsi="宋体" w:cs="Arial"/>
          <w:sz w:val="24"/>
        </w:rPr>
      </w:pPr>
      <w:r w:rsidRPr="00062DE8">
        <w:rPr>
          <w:rFonts w:ascii="宋体" w:eastAsia="宋体" w:hAnsi="宋体" w:cs="Arial" w:hint="eastAsia"/>
          <w:sz w:val="24"/>
        </w:rPr>
        <w:t>投标人</w:t>
      </w:r>
      <w:r w:rsidRPr="00062DE8">
        <w:rPr>
          <w:rFonts w:ascii="宋体" w:eastAsia="宋体" w:hAnsi="宋体" w:cs="Arial"/>
          <w:sz w:val="24"/>
        </w:rPr>
        <w:t>（盖章）：</w:t>
      </w:r>
      <w:r w:rsidRPr="00062DE8">
        <w:rPr>
          <w:rFonts w:ascii="宋体" w:eastAsia="宋体" w:hAnsi="宋体" w:cs="Arial"/>
          <w:sz w:val="24"/>
          <w:u w:val="single"/>
        </w:rPr>
        <w:t xml:space="preserve">                                </w:t>
      </w:r>
      <w:r w:rsidRPr="00062DE8">
        <w:rPr>
          <w:rFonts w:ascii="宋体" w:eastAsia="宋体" w:hAnsi="宋体" w:cs="Arial"/>
          <w:sz w:val="24"/>
        </w:rPr>
        <w:t xml:space="preserve"> </w:t>
      </w:r>
    </w:p>
    <w:p w:rsidR="004C35EA" w:rsidRPr="00062DE8" w:rsidRDefault="004C35EA" w:rsidP="004C35EA">
      <w:pPr>
        <w:tabs>
          <w:tab w:val="left" w:pos="6921"/>
        </w:tabs>
        <w:spacing w:line="360" w:lineRule="auto"/>
        <w:rPr>
          <w:rFonts w:ascii="宋体" w:eastAsia="宋体" w:hAnsi="宋体" w:cs="Arial"/>
          <w:sz w:val="24"/>
        </w:rPr>
      </w:pPr>
      <w:r w:rsidRPr="00062DE8">
        <w:rPr>
          <w:rFonts w:ascii="宋体" w:eastAsia="宋体" w:hAnsi="宋体" w:cs="Arial" w:hint="eastAsia"/>
          <w:sz w:val="24"/>
        </w:rPr>
        <w:tab/>
      </w: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ind w:firstLineChars="600" w:firstLine="1440"/>
        <w:rPr>
          <w:rFonts w:ascii="宋体" w:eastAsia="宋体" w:hAnsi="宋体" w:cs="Arial"/>
          <w:sz w:val="24"/>
        </w:rPr>
      </w:pPr>
      <w:r w:rsidRPr="00062DE8">
        <w:rPr>
          <w:rFonts w:ascii="宋体" w:eastAsia="宋体" w:hAnsi="宋体" w:cs="Arial"/>
          <w:sz w:val="24"/>
        </w:rPr>
        <w:t>法定代表人或委托代理人（签字或盖章）：</w:t>
      </w:r>
      <w:r w:rsidRPr="00062DE8">
        <w:rPr>
          <w:rFonts w:ascii="宋体" w:eastAsia="宋体" w:hAnsi="宋体" w:cs="Arial"/>
          <w:sz w:val="24"/>
          <w:u w:val="single"/>
        </w:rPr>
        <w:t xml:space="preserve">            </w:t>
      </w: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500" w:lineRule="exact"/>
        <w:ind w:firstLineChars="550" w:firstLine="1320"/>
        <w:jc w:val="center"/>
        <w:rPr>
          <w:rFonts w:ascii="宋体" w:eastAsia="宋体" w:hAnsi="宋体" w:cs="Arial"/>
          <w:sz w:val="24"/>
        </w:rPr>
      </w:pPr>
    </w:p>
    <w:p w:rsidR="004C35EA" w:rsidRPr="00062DE8" w:rsidRDefault="004C35EA" w:rsidP="004C35EA">
      <w:pPr>
        <w:spacing w:line="500" w:lineRule="exact"/>
        <w:ind w:firstLineChars="650" w:firstLine="1560"/>
        <w:rPr>
          <w:rFonts w:ascii="宋体" w:eastAsia="宋体" w:hAnsi="宋体"/>
          <w:b/>
          <w:sz w:val="28"/>
        </w:rPr>
      </w:pPr>
      <w:r w:rsidRPr="00062DE8">
        <w:rPr>
          <w:rFonts w:ascii="宋体" w:eastAsia="宋体" w:hAnsi="宋体" w:cs="Arial"/>
          <w:sz w:val="24"/>
        </w:rPr>
        <w:t>日  期：</w:t>
      </w:r>
      <w:r w:rsidRPr="00062DE8">
        <w:rPr>
          <w:rFonts w:ascii="宋体" w:eastAsia="宋体" w:hAnsi="宋体" w:cs="Arial"/>
          <w:sz w:val="24"/>
          <w:u w:val="single"/>
        </w:rPr>
        <w:t xml:space="preserve">      </w:t>
      </w:r>
      <w:r w:rsidRPr="00062DE8">
        <w:rPr>
          <w:rFonts w:ascii="宋体" w:eastAsia="宋体" w:hAnsi="宋体" w:cs="Arial"/>
          <w:sz w:val="24"/>
        </w:rPr>
        <w:t>年</w:t>
      </w:r>
      <w:r w:rsidRPr="00062DE8">
        <w:rPr>
          <w:rFonts w:ascii="宋体" w:eastAsia="宋体" w:hAnsi="宋体" w:cs="Arial"/>
          <w:sz w:val="24"/>
          <w:u w:val="single"/>
        </w:rPr>
        <w:t xml:space="preserve">     </w:t>
      </w:r>
      <w:r w:rsidRPr="00062DE8">
        <w:rPr>
          <w:rFonts w:ascii="宋体" w:eastAsia="宋体" w:hAnsi="宋体" w:cs="Arial"/>
          <w:sz w:val="24"/>
        </w:rPr>
        <w:t>月</w:t>
      </w:r>
      <w:r w:rsidRPr="00062DE8">
        <w:rPr>
          <w:rFonts w:ascii="宋体" w:eastAsia="宋体" w:hAnsi="宋体" w:cs="Arial"/>
          <w:sz w:val="24"/>
          <w:u w:val="single"/>
        </w:rPr>
        <w:t xml:space="preserve">    </w:t>
      </w:r>
      <w:r w:rsidRPr="00062DE8">
        <w:rPr>
          <w:rFonts w:ascii="宋体" w:eastAsia="宋体" w:hAnsi="宋体" w:cs="Arial"/>
          <w:sz w:val="24"/>
        </w:rPr>
        <w:t>日</w:t>
      </w:r>
    </w:p>
    <w:p w:rsidR="004C35EA" w:rsidRPr="00062DE8" w:rsidRDefault="004C35EA" w:rsidP="004C35EA">
      <w:pPr>
        <w:snapToGrid w:val="0"/>
        <w:spacing w:line="360" w:lineRule="auto"/>
        <w:jc w:val="center"/>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24"/>
          <w:szCs w:val="24"/>
        </w:rPr>
      </w:pPr>
    </w:p>
    <w:p w:rsidR="004C35EA" w:rsidRPr="00062DE8" w:rsidRDefault="004C35EA" w:rsidP="004C35EA">
      <w:pPr>
        <w:rPr>
          <w:rFonts w:ascii="Calibri" w:eastAsia="宋体" w:hAnsi="Calibri"/>
          <w:sz w:val="21"/>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t>一、投标函</w:t>
      </w:r>
    </w:p>
    <w:p w:rsidR="004C35EA" w:rsidRPr="00062DE8" w:rsidRDefault="004C35EA" w:rsidP="004C35EA">
      <w:pPr>
        <w:adjustRightInd w:val="0"/>
        <w:spacing w:line="360" w:lineRule="exact"/>
        <w:ind w:firstLine="823"/>
        <w:jc w:val="center"/>
        <w:textAlignment w:val="baseline"/>
        <w:rPr>
          <w:rFonts w:ascii="宋体" w:eastAsia="宋体" w:hAnsi="宋体"/>
          <w:b/>
          <w:sz w:val="32"/>
        </w:rPr>
      </w:pPr>
      <w:r w:rsidRPr="00062DE8">
        <w:rPr>
          <w:rFonts w:ascii="宋体" w:eastAsia="宋体" w:hAnsi="宋体" w:hint="eastAsia"/>
          <w:b/>
          <w:sz w:val="32"/>
        </w:rPr>
        <w:t>投标函</w:t>
      </w:r>
    </w:p>
    <w:p w:rsidR="004C35EA" w:rsidRPr="00062DE8" w:rsidRDefault="004C35EA" w:rsidP="004C35EA">
      <w:pPr>
        <w:adjustRightInd w:val="0"/>
        <w:spacing w:line="360" w:lineRule="exact"/>
        <w:textAlignment w:val="baseline"/>
        <w:rPr>
          <w:rFonts w:ascii="宋体" w:eastAsia="宋体" w:hAnsi="宋体"/>
          <w:sz w:val="24"/>
        </w:rPr>
      </w:pPr>
      <w:r w:rsidRPr="00062DE8">
        <w:rPr>
          <w:rFonts w:ascii="宋体" w:eastAsia="宋体" w:hAnsi="宋体" w:hint="eastAsia"/>
          <w:sz w:val="24"/>
        </w:rPr>
        <w:t xml:space="preserve"> </w:t>
      </w:r>
      <w:r w:rsidRPr="00062DE8">
        <w:rPr>
          <w:rFonts w:ascii="宋体" w:eastAsia="宋体" w:hAnsi="宋体" w:hint="eastAsia"/>
          <w:sz w:val="24"/>
          <w:u w:val="single"/>
        </w:rPr>
        <w:t xml:space="preserve">                             </w:t>
      </w:r>
      <w:r w:rsidRPr="00062DE8">
        <w:rPr>
          <w:rFonts w:ascii="宋体" w:eastAsia="宋体" w:hAnsi="宋体" w:hint="eastAsia"/>
          <w:sz w:val="24"/>
        </w:rPr>
        <w:t>：</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 xml:space="preserve">我们收到贵公司 </w:t>
      </w:r>
      <w:r w:rsidRPr="00062DE8">
        <w:rPr>
          <w:rFonts w:ascii="宋体" w:eastAsia="宋体" w:hAnsi="宋体" w:hint="eastAsia"/>
          <w:sz w:val="24"/>
          <w:u w:val="single"/>
        </w:rPr>
        <w:t xml:space="preserve">           </w:t>
      </w:r>
      <w:r w:rsidRPr="00062DE8">
        <w:rPr>
          <w:rFonts w:ascii="宋体" w:eastAsia="宋体" w:hAnsi="宋体" w:hint="eastAsia"/>
          <w:sz w:val="24"/>
        </w:rPr>
        <w:t>（项目名称）招标文件，经仔细阅读和研究，我们决定参加投标。</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sz w:val="24"/>
          <w:szCs w:val="24"/>
        </w:rPr>
        <w:t>1</w:t>
      </w:r>
      <w:r w:rsidRPr="00062DE8">
        <w:rPr>
          <w:rFonts w:ascii="宋体" w:eastAsia="宋体" w:hAnsi="宋体" w:hint="eastAsia"/>
          <w:sz w:val="24"/>
          <w:szCs w:val="24"/>
        </w:rPr>
        <w:t xml:space="preserve">、我们愿意按照招标文件的一切要求，提供完成该项目的全部内容，我们的投标报价包括全部服务内容、辅助材料、安装、调试、吊装费、人工、机械、包装、运输、装卸、仓储、保险、运费、各种税费、劳保、专利技术及服务期间等一切费用。 </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2</w:t>
      </w:r>
      <w:r w:rsidRPr="00062DE8">
        <w:rPr>
          <w:rFonts w:ascii="宋体" w:eastAsia="宋体" w:hAnsi="宋体" w:hint="eastAsia"/>
          <w:sz w:val="24"/>
        </w:rPr>
        <w:t>、如果我们的投标书被接受，我们将严格履行招标文件中规定的每一项要求，按期、按质、按量履行合同的义务。</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3</w:t>
      </w:r>
      <w:r w:rsidRPr="00062DE8">
        <w:rPr>
          <w:rFonts w:ascii="宋体" w:eastAsia="宋体" w:hAnsi="宋体" w:hint="eastAsia"/>
          <w:sz w:val="24"/>
        </w:rPr>
        <w:t>、我们已</w:t>
      </w:r>
      <w:r w:rsidRPr="00062DE8">
        <w:rPr>
          <w:rFonts w:ascii="宋体" w:eastAsia="宋体" w:hAnsi="宋体"/>
          <w:sz w:val="24"/>
        </w:rPr>
        <w:t>详细审查全部招标文件，包括</w:t>
      </w:r>
      <w:r w:rsidRPr="00062DE8">
        <w:rPr>
          <w:rFonts w:ascii="宋体" w:eastAsia="宋体" w:hAnsi="宋体" w:hint="eastAsia"/>
          <w:sz w:val="24"/>
        </w:rPr>
        <w:t>补充文件</w:t>
      </w:r>
      <w:r w:rsidRPr="00062DE8">
        <w:rPr>
          <w:rFonts w:ascii="宋体" w:eastAsia="宋体" w:hAnsi="宋体"/>
          <w:sz w:val="24"/>
        </w:rPr>
        <w:t>(如果有的话)。我们完全理解并同意放弃对这方面有不明及误解的权力。</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hint="eastAsia"/>
          <w:sz w:val="24"/>
        </w:rPr>
        <w:t xml:space="preserve">    4、我们同意按招标文件中的规定，本投标书的有效期限为开标后</w:t>
      </w:r>
      <w:r w:rsidRPr="00062DE8">
        <w:rPr>
          <w:rFonts w:ascii="宋体" w:eastAsia="宋体" w:hAnsi="宋体" w:hint="eastAsia"/>
          <w:sz w:val="24"/>
          <w:u w:val="single"/>
        </w:rPr>
        <w:t xml:space="preserve"> </w:t>
      </w:r>
      <w:r>
        <w:rPr>
          <w:rFonts w:ascii="宋体" w:eastAsia="宋体" w:hAnsi="宋体" w:hint="eastAsia"/>
          <w:sz w:val="24"/>
          <w:u w:val="single"/>
        </w:rPr>
        <w:t>45</w:t>
      </w:r>
      <w:r w:rsidRPr="00062DE8">
        <w:rPr>
          <w:rFonts w:ascii="宋体" w:eastAsia="宋体" w:hAnsi="宋体" w:hint="eastAsia"/>
          <w:sz w:val="24"/>
          <w:u w:val="single"/>
        </w:rPr>
        <w:t xml:space="preserve"> </w:t>
      </w:r>
      <w:r w:rsidRPr="00062DE8">
        <w:rPr>
          <w:rFonts w:ascii="宋体" w:eastAsia="宋体" w:hAnsi="宋体" w:hint="eastAsia"/>
          <w:sz w:val="24"/>
        </w:rPr>
        <w:t>天。</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5、我们愿意提供招标单位在招标文件中要求的所有资料。</w:t>
      </w:r>
    </w:p>
    <w:p w:rsidR="004C35EA" w:rsidRPr="00062DE8" w:rsidRDefault="004C35EA" w:rsidP="004C35EA">
      <w:pPr>
        <w:adjustRightInd w:val="0"/>
        <w:spacing w:line="360" w:lineRule="auto"/>
        <w:textAlignment w:val="baseline"/>
        <w:rPr>
          <w:rFonts w:ascii="宋体" w:eastAsia="宋体" w:hAnsi="宋体" w:cs="宋体"/>
          <w:kern w:val="0"/>
          <w:sz w:val="24"/>
          <w:szCs w:val="24"/>
        </w:rPr>
      </w:pPr>
      <w:r w:rsidRPr="00062DE8">
        <w:rPr>
          <w:rFonts w:ascii="宋体" w:eastAsia="宋体" w:hAnsi="宋体"/>
          <w:sz w:val="24"/>
        </w:rPr>
        <w:t xml:space="preserve">    </w:t>
      </w:r>
      <w:r w:rsidRPr="00062DE8">
        <w:rPr>
          <w:rFonts w:ascii="宋体" w:eastAsia="宋体" w:hAnsi="宋体" w:hint="eastAsia"/>
          <w:sz w:val="24"/>
        </w:rPr>
        <w:t>6、</w:t>
      </w:r>
      <w:r w:rsidRPr="00062DE8">
        <w:rPr>
          <w:rFonts w:ascii="宋体" w:eastAsia="宋体" w:hAnsi="宋体"/>
          <w:sz w:val="24"/>
        </w:rPr>
        <w:t>我们声明：我们在参加本次</w:t>
      </w:r>
      <w:r w:rsidRPr="00062DE8">
        <w:rPr>
          <w:rFonts w:ascii="宋体" w:eastAsia="宋体" w:hAnsi="宋体" w:hint="eastAsia"/>
          <w:sz w:val="24"/>
        </w:rPr>
        <w:t>招标</w:t>
      </w:r>
      <w:r w:rsidRPr="00062DE8">
        <w:rPr>
          <w:rFonts w:ascii="宋体" w:eastAsia="宋体" w:hAnsi="宋体"/>
          <w:sz w:val="24"/>
        </w:rPr>
        <w:t>活动前3年内在经营活动中没有重大违法记录。</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7、我们愿意遵守招标公告及招标文件中所列的收费标准。</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8、我们承诺该项投标在开标后的全过程中保持有效，不作任何更改和变动。</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9、如果我们中标，我们愿意在中标通知书发出后</w:t>
      </w:r>
      <w:r>
        <w:rPr>
          <w:rFonts w:ascii="宋体" w:eastAsia="宋体" w:hAnsi="宋体" w:hint="eastAsia"/>
          <w:sz w:val="24"/>
        </w:rPr>
        <w:t>三</w:t>
      </w:r>
      <w:r w:rsidRPr="00062DE8">
        <w:rPr>
          <w:rFonts w:ascii="宋体" w:eastAsia="宋体" w:hAnsi="宋体" w:hint="eastAsia"/>
          <w:sz w:val="24"/>
        </w:rPr>
        <w:t>个工作日内支付按招标文件的规定支付代理服务费和评委专家费。</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1</w:t>
      </w:r>
      <w:r w:rsidRPr="00062DE8">
        <w:rPr>
          <w:rFonts w:ascii="宋体" w:eastAsia="宋体" w:hAnsi="宋体" w:hint="eastAsia"/>
          <w:sz w:val="24"/>
        </w:rPr>
        <w:t>0、我们承诺我公司符合招标文件投标人须知中“合格投标人的资格条件”的要求，若与真实情况不符，本公司愿意承担由此而产生的一切后果。</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11、综合说明：</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1</w:t>
      </w:r>
      <w:r w:rsidRPr="00062DE8">
        <w:rPr>
          <w:rFonts w:ascii="宋体" w:eastAsia="宋体" w:hAnsi="宋体" w:hint="eastAsia"/>
          <w:sz w:val="24"/>
        </w:rPr>
        <w:t>）伴随服务及配合措施；</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2</w:t>
      </w:r>
      <w:r w:rsidRPr="00062DE8">
        <w:rPr>
          <w:rFonts w:ascii="宋体" w:eastAsia="宋体" w:hAnsi="宋体" w:hint="eastAsia"/>
          <w:sz w:val="24"/>
        </w:rPr>
        <w:t>）要求甲方提供的配合；</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3</w:t>
      </w:r>
      <w:r w:rsidRPr="00062DE8">
        <w:rPr>
          <w:rFonts w:ascii="宋体" w:eastAsia="宋体" w:hAnsi="宋体" w:hint="eastAsia"/>
          <w:sz w:val="24"/>
        </w:rPr>
        <w:t>）对招标文件有不同意见的偏离说明；</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4</w:t>
      </w:r>
      <w:r w:rsidRPr="00062DE8">
        <w:rPr>
          <w:rFonts w:ascii="宋体" w:eastAsia="宋体" w:hAnsi="宋体" w:hint="eastAsia"/>
          <w:sz w:val="24"/>
        </w:rPr>
        <w:t>）其它说明。</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lastRenderedPageBreak/>
        <w:t xml:space="preserve">  </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所有有关标书的函电，请按下列地址联系：</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单位：</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联系人：</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地址：</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邮政编码：</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联系电话：</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传真：</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投标方：（单位盖章）</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法定代表人或授权代理人：（签字或盖章）</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年</w:t>
      </w:r>
      <w:r w:rsidRPr="00062DE8">
        <w:rPr>
          <w:rFonts w:ascii="宋体" w:eastAsia="宋体" w:hAnsi="宋体"/>
          <w:kern w:val="0"/>
          <w:sz w:val="24"/>
          <w:szCs w:val="24"/>
        </w:rPr>
        <w:t xml:space="preserve">     </w:t>
      </w:r>
      <w:r w:rsidRPr="00062DE8">
        <w:rPr>
          <w:rFonts w:ascii="宋体" w:eastAsia="宋体" w:hAnsi="宋体" w:hint="eastAsia"/>
          <w:kern w:val="0"/>
          <w:sz w:val="24"/>
          <w:szCs w:val="24"/>
        </w:rPr>
        <w:t>月</w:t>
      </w:r>
      <w:r w:rsidRPr="00062DE8">
        <w:rPr>
          <w:rFonts w:ascii="宋体" w:eastAsia="宋体" w:hAnsi="宋体"/>
          <w:kern w:val="0"/>
          <w:sz w:val="24"/>
          <w:szCs w:val="24"/>
        </w:rPr>
        <w:t xml:space="preserve">     </w:t>
      </w:r>
      <w:r w:rsidRPr="00062DE8">
        <w:rPr>
          <w:rFonts w:ascii="宋体" w:eastAsia="宋体" w:hAnsi="宋体" w:hint="eastAsia"/>
          <w:kern w:val="0"/>
          <w:sz w:val="24"/>
          <w:szCs w:val="24"/>
        </w:rPr>
        <w:t>日</w:t>
      </w: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t>二、法定代表人授权委托书</w:t>
      </w:r>
    </w:p>
    <w:p w:rsidR="004C35EA" w:rsidRPr="00062DE8" w:rsidRDefault="004C35EA" w:rsidP="004C35EA">
      <w:pPr>
        <w:overflowPunct w:val="0"/>
        <w:adjustRightInd w:val="0"/>
        <w:jc w:val="left"/>
        <w:textAlignment w:val="baseline"/>
        <w:rPr>
          <w:rFonts w:ascii="宋体" w:eastAsia="宋体" w:hAnsi="宋体"/>
          <w:sz w:val="24"/>
        </w:rPr>
      </w:pPr>
    </w:p>
    <w:p w:rsidR="004C35EA" w:rsidRPr="00062DE8" w:rsidRDefault="004C35EA" w:rsidP="004C35EA">
      <w:pPr>
        <w:overflowPunct w:val="0"/>
        <w:adjustRightInd w:val="0"/>
        <w:ind w:firstLine="420"/>
        <w:jc w:val="center"/>
        <w:textAlignment w:val="baseline"/>
        <w:rPr>
          <w:rFonts w:ascii="宋体" w:eastAsia="宋体" w:hAnsi="宋体"/>
          <w:sz w:val="24"/>
        </w:rPr>
      </w:pPr>
    </w:p>
    <w:p w:rsidR="004C35EA" w:rsidRPr="00062DE8" w:rsidRDefault="004C35EA" w:rsidP="004C35EA">
      <w:pPr>
        <w:overflowPunct w:val="0"/>
        <w:adjustRightInd w:val="0"/>
        <w:ind w:firstLine="420"/>
        <w:jc w:val="center"/>
        <w:textAlignment w:val="baseline"/>
        <w:rPr>
          <w:rFonts w:ascii="宋体" w:eastAsia="宋体" w:hAnsi="宋体"/>
          <w:sz w:val="24"/>
        </w:rPr>
      </w:pPr>
      <w:r w:rsidRPr="00062DE8">
        <w:rPr>
          <w:rFonts w:ascii="宋体" w:eastAsia="宋体" w:hAnsi="宋体" w:hint="eastAsia"/>
          <w:sz w:val="24"/>
        </w:rPr>
        <w:t>授权委托书</w:t>
      </w:r>
    </w:p>
    <w:p w:rsidR="004C35EA" w:rsidRPr="00062DE8" w:rsidRDefault="004C35EA" w:rsidP="004C35EA">
      <w:pPr>
        <w:overflowPunct w:val="0"/>
        <w:adjustRightInd w:val="0"/>
        <w:ind w:firstLine="420"/>
        <w:jc w:val="left"/>
        <w:textAlignment w:val="baseline"/>
        <w:rPr>
          <w:rFonts w:ascii="宋体" w:eastAsia="宋体" w:hAnsi="宋体"/>
          <w:sz w:val="24"/>
        </w:rPr>
      </w:pPr>
    </w:p>
    <w:p w:rsidR="004C35EA" w:rsidRPr="00062DE8" w:rsidRDefault="004C35EA" w:rsidP="004C35EA">
      <w:pPr>
        <w:overflowPunct w:val="0"/>
        <w:adjustRightInd w:val="0"/>
        <w:ind w:firstLine="420"/>
        <w:jc w:val="left"/>
        <w:textAlignment w:val="baseline"/>
        <w:rPr>
          <w:rFonts w:ascii="宋体" w:eastAsia="宋体" w:hAnsi="宋体"/>
          <w:sz w:val="24"/>
        </w:rPr>
      </w:pP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本授权委托书声明：</w:t>
      </w:r>
      <w:r w:rsidRPr="00062DE8">
        <w:rPr>
          <w:rFonts w:ascii="宋体" w:eastAsia="宋体" w:hAnsi="宋体"/>
          <w:sz w:val="24"/>
        </w:rPr>
        <w:t xml:space="preserve">  </w:t>
      </w:r>
      <w:r w:rsidRPr="00062DE8">
        <w:rPr>
          <w:rFonts w:ascii="宋体" w:eastAsia="宋体" w:hAnsi="宋体" w:hint="eastAsia"/>
          <w:sz w:val="24"/>
        </w:rPr>
        <w:t>我</w:t>
      </w:r>
      <w:r w:rsidRPr="00062DE8">
        <w:rPr>
          <w:rFonts w:ascii="宋体" w:eastAsia="宋体" w:hAnsi="宋体"/>
          <w:sz w:val="24"/>
        </w:rPr>
        <w:t xml:space="preserve"> </w:t>
      </w:r>
      <w:r w:rsidRPr="00062DE8">
        <w:rPr>
          <w:rFonts w:ascii="宋体" w:eastAsia="宋体" w:hAnsi="宋体"/>
          <w:sz w:val="24"/>
          <w:u w:val="single"/>
        </w:rPr>
        <w:t xml:space="preserve">      </w:t>
      </w:r>
      <w:r w:rsidRPr="00062DE8">
        <w:rPr>
          <w:rFonts w:ascii="宋体" w:eastAsia="宋体" w:hAnsi="宋体" w:hint="eastAsia"/>
          <w:sz w:val="24"/>
        </w:rPr>
        <w:t>（姓名）系</w:t>
      </w:r>
      <w:r w:rsidRPr="00062DE8">
        <w:rPr>
          <w:rFonts w:ascii="宋体" w:eastAsia="宋体" w:hAnsi="宋体"/>
          <w:sz w:val="24"/>
          <w:u w:val="single"/>
        </w:rPr>
        <w:t xml:space="preserve">        </w:t>
      </w:r>
      <w:r w:rsidRPr="00062DE8">
        <w:rPr>
          <w:rFonts w:ascii="宋体" w:eastAsia="宋体" w:hAnsi="宋体" w:hint="eastAsia"/>
          <w:sz w:val="24"/>
          <w:u w:val="single"/>
        </w:rPr>
        <w:t xml:space="preserve">    </w:t>
      </w:r>
      <w:r w:rsidRPr="00062DE8">
        <w:rPr>
          <w:rFonts w:ascii="宋体" w:eastAsia="宋体" w:hAnsi="宋体"/>
          <w:sz w:val="24"/>
          <w:u w:val="single"/>
        </w:rPr>
        <w:t xml:space="preserve">     </w:t>
      </w:r>
      <w:r w:rsidRPr="00062DE8">
        <w:rPr>
          <w:rFonts w:ascii="宋体" w:eastAsia="宋体" w:hAnsi="宋体" w:hint="eastAsia"/>
          <w:sz w:val="24"/>
        </w:rPr>
        <w:t>（投标单位名称）的法定代表人，现授权委托</w:t>
      </w:r>
      <w:r w:rsidRPr="00062DE8">
        <w:rPr>
          <w:rFonts w:ascii="宋体" w:eastAsia="宋体" w:hAnsi="宋体"/>
          <w:sz w:val="24"/>
          <w:u w:val="single"/>
        </w:rPr>
        <w:t xml:space="preserve">             </w:t>
      </w:r>
      <w:r w:rsidRPr="00062DE8">
        <w:rPr>
          <w:rFonts w:ascii="宋体" w:eastAsia="宋体" w:hAnsi="宋体" w:hint="eastAsia"/>
          <w:sz w:val="24"/>
          <w:u w:val="single"/>
        </w:rPr>
        <w:t>（</w:t>
      </w:r>
      <w:r w:rsidRPr="00062DE8">
        <w:rPr>
          <w:rFonts w:ascii="宋体" w:eastAsia="宋体" w:hAnsi="宋体" w:hint="eastAsia"/>
          <w:sz w:val="24"/>
        </w:rPr>
        <w:t>单位名称）的</w:t>
      </w:r>
      <w:r w:rsidRPr="00062DE8">
        <w:rPr>
          <w:rFonts w:ascii="宋体" w:eastAsia="宋体" w:hAnsi="宋体"/>
          <w:sz w:val="24"/>
          <w:u w:val="single"/>
        </w:rPr>
        <w:t xml:space="preserve">     </w:t>
      </w:r>
      <w:r w:rsidRPr="00062DE8">
        <w:rPr>
          <w:rFonts w:ascii="宋体" w:eastAsia="宋体" w:hAnsi="宋体" w:hint="eastAsia"/>
          <w:sz w:val="24"/>
        </w:rPr>
        <w:t>（姓名）为我公司代理人，以本公司的名义参加</w:t>
      </w:r>
      <w:r w:rsidRPr="00062DE8">
        <w:rPr>
          <w:rFonts w:ascii="宋体" w:eastAsia="宋体" w:hAnsi="宋体" w:hint="eastAsia"/>
          <w:sz w:val="24"/>
          <w:u w:val="single"/>
        </w:rPr>
        <w:t xml:space="preserve">                                        </w:t>
      </w:r>
      <w:r w:rsidRPr="00062DE8">
        <w:rPr>
          <w:rFonts w:ascii="宋体" w:eastAsia="宋体" w:hAnsi="宋体" w:hint="eastAsia"/>
          <w:sz w:val="24"/>
        </w:rPr>
        <w:t>的招标活动。代理人在开标、评标、合同过程中所签署的一切文件和处理与这有关的一切事务，我均予以承认。</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代理人在授权委托书有效期内签署的所有文件不因授权委托的撤销而失效，除非有撤销授权委托的书面通知，本授权委托书自投标开始至合同履行完毕止。</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代理人无转委托权。特此委托。</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sz w:val="24"/>
        </w:rPr>
        <w:t xml:space="preserve">    </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投标方：（盖章）</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法定代表人：（签字或盖章）</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代理人：（签字或盖章）</w:t>
      </w:r>
    </w:p>
    <w:p w:rsidR="004C35EA" w:rsidRPr="00062DE8" w:rsidRDefault="004C35EA" w:rsidP="004C35EA">
      <w:pPr>
        <w:overflowPunct w:val="0"/>
        <w:adjustRightInd w:val="0"/>
        <w:ind w:firstLine="420"/>
        <w:jc w:val="right"/>
        <w:textAlignment w:val="baseline"/>
        <w:rPr>
          <w:rFonts w:ascii="宋体" w:eastAsia="宋体" w:hAnsi="宋体"/>
          <w:sz w:val="24"/>
        </w:rPr>
      </w:pPr>
    </w:p>
    <w:p w:rsidR="004C35EA" w:rsidRPr="00062DE8" w:rsidRDefault="004C35EA" w:rsidP="004C35EA">
      <w:pPr>
        <w:overflowPunct w:val="0"/>
        <w:adjustRightInd w:val="0"/>
        <w:ind w:firstLine="420"/>
        <w:jc w:val="right"/>
        <w:textAlignment w:val="baseline"/>
        <w:rPr>
          <w:rFonts w:ascii="宋体" w:eastAsia="宋体" w:hAnsi="宋体"/>
          <w:sz w:val="24"/>
        </w:rPr>
      </w:pPr>
    </w:p>
    <w:p w:rsidR="004C35EA" w:rsidRPr="00062DE8" w:rsidRDefault="004C35EA" w:rsidP="004C35EA">
      <w:pPr>
        <w:overflowPunct w:val="0"/>
        <w:adjustRightInd w:val="0"/>
        <w:ind w:firstLine="420"/>
        <w:jc w:val="right"/>
        <w:textAlignment w:val="baseline"/>
        <w:rPr>
          <w:rFonts w:ascii="宋体" w:eastAsia="宋体" w:hAnsi="宋体"/>
          <w:sz w:val="24"/>
        </w:rPr>
      </w:pPr>
    </w:p>
    <w:p w:rsidR="004C35EA" w:rsidRPr="00062DE8" w:rsidRDefault="004C35EA" w:rsidP="004C35EA">
      <w:pPr>
        <w:overflowPunct w:val="0"/>
        <w:adjustRightInd w:val="0"/>
        <w:ind w:firstLine="420"/>
        <w:jc w:val="center"/>
        <w:textAlignment w:val="baseline"/>
        <w:rPr>
          <w:rFonts w:ascii="宋体" w:eastAsia="宋体" w:hAnsi="宋体"/>
          <w:sz w:val="24"/>
        </w:rPr>
      </w:pPr>
      <w:r w:rsidRPr="00062DE8">
        <w:rPr>
          <w:rFonts w:ascii="宋体" w:eastAsia="宋体" w:hAnsi="宋体" w:hint="eastAsia"/>
          <w:sz w:val="24"/>
        </w:rPr>
        <w:t xml:space="preserve">                                         年  </w:t>
      </w:r>
      <w:r w:rsidRPr="00062DE8">
        <w:rPr>
          <w:rFonts w:ascii="宋体" w:eastAsia="宋体" w:hAnsi="宋体"/>
          <w:sz w:val="24"/>
        </w:rPr>
        <w:t xml:space="preserve">  </w:t>
      </w:r>
      <w:r w:rsidRPr="00062DE8">
        <w:rPr>
          <w:rFonts w:ascii="宋体" w:eastAsia="宋体" w:hAnsi="宋体" w:hint="eastAsia"/>
          <w:sz w:val="24"/>
        </w:rPr>
        <w:t xml:space="preserve">月   </w:t>
      </w:r>
      <w:r w:rsidRPr="00062DE8">
        <w:rPr>
          <w:rFonts w:ascii="宋体" w:eastAsia="宋体" w:hAnsi="宋体"/>
          <w:sz w:val="24"/>
        </w:rPr>
        <w:t xml:space="preserve">  </w:t>
      </w:r>
      <w:r w:rsidRPr="00062DE8">
        <w:rPr>
          <w:rFonts w:ascii="宋体" w:eastAsia="宋体" w:hAnsi="宋体" w:hint="eastAsia"/>
          <w:sz w:val="24"/>
        </w:rPr>
        <w:t>日</w:t>
      </w: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AF21DA" w:rsidRDefault="00AF21DA" w:rsidP="004C35EA">
      <w:pPr>
        <w:keepNext/>
        <w:keepLines/>
        <w:spacing w:before="260" w:after="260" w:line="360" w:lineRule="auto"/>
        <w:outlineLvl w:val="1"/>
        <w:rPr>
          <w:rFonts w:ascii="Cambria" w:eastAsia="宋体" w:hAnsi="Cambria"/>
          <w:b/>
          <w:bCs/>
          <w:sz w:val="24"/>
          <w:szCs w:val="24"/>
        </w:rPr>
      </w:pPr>
    </w:p>
    <w:p w:rsidR="004C35EA" w:rsidRPr="00062DE8" w:rsidRDefault="004C35EA" w:rsidP="004C35EA">
      <w:pPr>
        <w:keepNext/>
        <w:keepLines/>
        <w:spacing w:before="260" w:after="260" w:line="360" w:lineRule="auto"/>
        <w:outlineLvl w:val="1"/>
        <w:rPr>
          <w:rFonts w:ascii="Cambria" w:eastAsia="宋体" w:hAnsi="Cambria"/>
          <w:b/>
          <w:bCs/>
          <w:sz w:val="32"/>
          <w:szCs w:val="32"/>
        </w:rPr>
      </w:pPr>
      <w:r w:rsidRPr="00062DE8">
        <w:rPr>
          <w:rFonts w:ascii="Cambria" w:eastAsia="宋体" w:hAnsi="Cambria" w:hint="eastAsia"/>
          <w:b/>
          <w:bCs/>
          <w:sz w:val="24"/>
          <w:szCs w:val="24"/>
        </w:rPr>
        <w:t>三、开标一览表</w:t>
      </w:r>
    </w:p>
    <w:p w:rsidR="004C35EA" w:rsidRPr="00062DE8" w:rsidRDefault="004C35EA" w:rsidP="008A59D5">
      <w:pPr>
        <w:adjustRightInd w:val="0"/>
        <w:spacing w:beforeLines="100"/>
        <w:ind w:firstLine="823"/>
        <w:jc w:val="center"/>
        <w:textAlignment w:val="baseline"/>
        <w:rPr>
          <w:rFonts w:ascii="宋体" w:eastAsia="宋体" w:hAnsi="宋体"/>
          <w:b/>
          <w:sz w:val="44"/>
          <w:szCs w:val="44"/>
        </w:rPr>
      </w:pPr>
      <w:r w:rsidRPr="00062DE8">
        <w:rPr>
          <w:rFonts w:ascii="宋体" w:eastAsia="宋体" w:hAnsi="宋体" w:hint="eastAsia"/>
          <w:b/>
          <w:sz w:val="44"/>
          <w:szCs w:val="44"/>
        </w:rPr>
        <w:t>开标一览表</w:t>
      </w:r>
    </w:p>
    <w:p w:rsidR="004C35EA" w:rsidRPr="00062DE8" w:rsidRDefault="004C35EA" w:rsidP="008A59D5">
      <w:pPr>
        <w:adjustRightInd w:val="0"/>
        <w:spacing w:beforeLines="100"/>
        <w:ind w:firstLine="823"/>
        <w:jc w:val="center"/>
        <w:textAlignment w:val="baseline"/>
        <w:rPr>
          <w:rFonts w:ascii="宋体" w:eastAsia="宋体" w:hAnsi="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992"/>
        <w:gridCol w:w="3544"/>
        <w:gridCol w:w="2407"/>
      </w:tblGrid>
      <w:tr w:rsidR="004C35EA" w:rsidRPr="00062DE8" w:rsidTr="00652DB0">
        <w:trPr>
          <w:trHeight w:val="623"/>
        </w:trPr>
        <w:tc>
          <w:tcPr>
            <w:tcW w:w="3085" w:type="dxa"/>
            <w:gridSpan w:val="2"/>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项目名称</w:t>
            </w:r>
          </w:p>
        </w:tc>
        <w:tc>
          <w:tcPr>
            <w:tcW w:w="3544" w:type="dxa"/>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投标总价</w:t>
            </w:r>
          </w:p>
        </w:tc>
        <w:tc>
          <w:tcPr>
            <w:tcW w:w="2407" w:type="dxa"/>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工期</w:t>
            </w:r>
          </w:p>
        </w:tc>
      </w:tr>
      <w:tr w:rsidR="004C35EA" w:rsidRPr="00062DE8" w:rsidTr="00652DB0">
        <w:trPr>
          <w:trHeight w:val="912"/>
        </w:trPr>
        <w:tc>
          <w:tcPr>
            <w:tcW w:w="3085" w:type="dxa"/>
            <w:gridSpan w:val="2"/>
            <w:vAlign w:val="center"/>
          </w:tcPr>
          <w:p w:rsidR="004C35EA" w:rsidRPr="00062DE8" w:rsidRDefault="004C35EA" w:rsidP="00652DB0">
            <w:pPr>
              <w:widowControl/>
              <w:adjustRightInd w:val="0"/>
              <w:jc w:val="center"/>
              <w:textAlignment w:val="baseline"/>
              <w:rPr>
                <w:rFonts w:ascii="宋体" w:eastAsia="宋体" w:hAnsi="宋体"/>
                <w:kern w:val="0"/>
                <w:sz w:val="22"/>
                <w:szCs w:val="24"/>
              </w:rPr>
            </w:pPr>
          </w:p>
        </w:tc>
        <w:tc>
          <w:tcPr>
            <w:tcW w:w="3544" w:type="dxa"/>
            <w:vAlign w:val="center"/>
          </w:tcPr>
          <w:p w:rsidR="004C35EA" w:rsidRPr="00062DE8" w:rsidRDefault="004C35EA" w:rsidP="00652DB0">
            <w:pPr>
              <w:widowControl/>
              <w:adjustRightInd w:val="0"/>
              <w:jc w:val="center"/>
              <w:textAlignment w:val="baseline"/>
              <w:rPr>
                <w:rFonts w:ascii="宋体" w:eastAsia="宋体" w:hAnsi="宋体"/>
                <w:kern w:val="0"/>
                <w:sz w:val="22"/>
                <w:szCs w:val="24"/>
              </w:rPr>
            </w:pPr>
          </w:p>
        </w:tc>
        <w:tc>
          <w:tcPr>
            <w:tcW w:w="2407" w:type="dxa"/>
            <w:vAlign w:val="center"/>
          </w:tcPr>
          <w:p w:rsidR="004C35EA" w:rsidRPr="00062DE8" w:rsidRDefault="004C35EA" w:rsidP="00652DB0">
            <w:pPr>
              <w:widowControl/>
              <w:adjustRightInd w:val="0"/>
              <w:jc w:val="center"/>
              <w:textAlignment w:val="baseline"/>
              <w:rPr>
                <w:rFonts w:ascii="宋体" w:eastAsia="宋体" w:hAnsi="宋体"/>
                <w:b/>
                <w:kern w:val="0"/>
                <w:sz w:val="22"/>
                <w:szCs w:val="24"/>
              </w:rPr>
            </w:pPr>
          </w:p>
        </w:tc>
      </w:tr>
      <w:tr w:rsidR="004C35EA" w:rsidRPr="00062DE8" w:rsidTr="00652DB0">
        <w:trPr>
          <w:trHeight w:val="725"/>
        </w:trPr>
        <w:tc>
          <w:tcPr>
            <w:tcW w:w="2093" w:type="dxa"/>
            <w:vMerge w:val="restart"/>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合计</w:t>
            </w:r>
          </w:p>
        </w:tc>
        <w:tc>
          <w:tcPr>
            <w:tcW w:w="6943" w:type="dxa"/>
            <w:gridSpan w:val="3"/>
            <w:vAlign w:val="center"/>
          </w:tcPr>
          <w:p w:rsidR="004C35EA" w:rsidRPr="00062DE8" w:rsidRDefault="004C35EA" w:rsidP="00652DB0">
            <w:pPr>
              <w:widowControl/>
              <w:jc w:val="left"/>
              <w:rPr>
                <w:rFonts w:ascii="宋体" w:eastAsia="宋体" w:hAnsi="宋体"/>
                <w:sz w:val="24"/>
                <w:szCs w:val="24"/>
              </w:rPr>
            </w:pPr>
            <w:r w:rsidRPr="00062DE8">
              <w:rPr>
                <w:rFonts w:ascii="宋体" w:eastAsia="宋体" w:hAnsi="宋体" w:hint="eastAsia"/>
                <w:sz w:val="24"/>
                <w:szCs w:val="24"/>
              </w:rPr>
              <w:t>（小写）</w:t>
            </w:r>
          </w:p>
        </w:tc>
      </w:tr>
      <w:tr w:rsidR="004C35EA" w:rsidRPr="00062DE8" w:rsidTr="00652DB0">
        <w:trPr>
          <w:trHeight w:val="725"/>
        </w:trPr>
        <w:tc>
          <w:tcPr>
            <w:tcW w:w="2093" w:type="dxa"/>
            <w:vMerge/>
            <w:vAlign w:val="center"/>
          </w:tcPr>
          <w:p w:rsidR="004C35EA" w:rsidRPr="00062DE8" w:rsidRDefault="004C35EA" w:rsidP="00652DB0">
            <w:pPr>
              <w:ind w:firstLineChars="200" w:firstLine="480"/>
              <w:jc w:val="center"/>
              <w:rPr>
                <w:rFonts w:ascii="宋体" w:eastAsia="宋体" w:hAnsi="宋体"/>
                <w:sz w:val="24"/>
                <w:szCs w:val="24"/>
              </w:rPr>
            </w:pPr>
          </w:p>
        </w:tc>
        <w:tc>
          <w:tcPr>
            <w:tcW w:w="6943" w:type="dxa"/>
            <w:gridSpan w:val="3"/>
            <w:vAlign w:val="center"/>
          </w:tcPr>
          <w:p w:rsidR="004C35EA" w:rsidRPr="00062DE8" w:rsidRDefault="004C35EA" w:rsidP="00652DB0">
            <w:pPr>
              <w:widowControl/>
              <w:jc w:val="left"/>
              <w:rPr>
                <w:rFonts w:ascii="宋体" w:eastAsia="宋体" w:hAnsi="宋体"/>
                <w:sz w:val="24"/>
                <w:szCs w:val="24"/>
              </w:rPr>
            </w:pPr>
            <w:r w:rsidRPr="00062DE8">
              <w:rPr>
                <w:rFonts w:ascii="宋体" w:eastAsia="宋体" w:hAnsi="宋体" w:hint="eastAsia"/>
                <w:sz w:val="24"/>
                <w:szCs w:val="24"/>
              </w:rPr>
              <w:t>（大写）</w:t>
            </w:r>
          </w:p>
        </w:tc>
      </w:tr>
    </w:tbl>
    <w:p w:rsidR="004C35EA" w:rsidRPr="00062DE8" w:rsidRDefault="004C35EA" w:rsidP="004C35EA">
      <w:pPr>
        <w:adjustRightInd w:val="0"/>
        <w:ind w:firstLine="565"/>
        <w:textAlignment w:val="baseline"/>
        <w:rPr>
          <w:rFonts w:ascii="宋体" w:eastAsia="宋体" w:hAnsi="宋体"/>
          <w:sz w:val="22"/>
          <w:szCs w:val="24"/>
        </w:rPr>
      </w:pPr>
    </w:p>
    <w:p w:rsidR="004C35EA" w:rsidRPr="00062DE8" w:rsidRDefault="004C35EA" w:rsidP="004C35EA">
      <w:pPr>
        <w:spacing w:line="360" w:lineRule="auto"/>
        <w:ind w:firstLineChars="150" w:firstLine="331"/>
        <w:rPr>
          <w:rFonts w:ascii="宋体" w:eastAsia="宋体" w:hAnsi="宋体"/>
          <w:b/>
          <w:sz w:val="22"/>
          <w:szCs w:val="24"/>
          <w:u w:val="single"/>
        </w:rPr>
      </w:pPr>
      <w:r w:rsidRPr="00062DE8">
        <w:rPr>
          <w:rFonts w:ascii="宋体" w:eastAsia="宋体" w:hAnsi="宋体" w:hint="eastAsia"/>
          <w:b/>
          <w:sz w:val="22"/>
          <w:szCs w:val="24"/>
          <w:u w:val="single"/>
        </w:rPr>
        <w:t>注：</w:t>
      </w:r>
    </w:p>
    <w:p w:rsidR="004C35EA" w:rsidRPr="00062DE8" w:rsidRDefault="004C35EA" w:rsidP="004C35EA">
      <w:pPr>
        <w:spacing w:line="360" w:lineRule="auto"/>
        <w:ind w:firstLineChars="150" w:firstLine="331"/>
        <w:rPr>
          <w:rFonts w:ascii="宋体" w:eastAsia="宋体" w:hAnsi="宋体"/>
          <w:b/>
          <w:sz w:val="22"/>
          <w:szCs w:val="24"/>
          <w:u w:val="single"/>
        </w:rPr>
      </w:pPr>
      <w:r w:rsidRPr="00062DE8">
        <w:rPr>
          <w:rFonts w:ascii="宋体" w:eastAsia="宋体" w:hAnsi="宋体" w:hint="eastAsia"/>
          <w:b/>
          <w:sz w:val="22"/>
          <w:szCs w:val="24"/>
          <w:u w:val="single"/>
        </w:rPr>
        <w:t>1、本表中的报价包括全部服务内容、各种税费、劳保、专利技术及服务期间等一切费用。</w:t>
      </w:r>
    </w:p>
    <w:p w:rsidR="004C35EA" w:rsidRPr="00062DE8" w:rsidRDefault="004C35EA" w:rsidP="004C35EA">
      <w:pPr>
        <w:spacing w:line="360" w:lineRule="auto"/>
        <w:ind w:firstLineChars="150" w:firstLine="331"/>
        <w:rPr>
          <w:rFonts w:ascii="宋体" w:eastAsia="宋体" w:hAnsi="宋体"/>
          <w:b/>
          <w:sz w:val="22"/>
          <w:szCs w:val="24"/>
          <w:u w:val="single"/>
        </w:rPr>
      </w:pPr>
      <w:r w:rsidRPr="00062DE8">
        <w:rPr>
          <w:rFonts w:ascii="宋体" w:eastAsia="宋体" w:hAnsi="宋体" w:hint="eastAsia"/>
          <w:b/>
          <w:sz w:val="22"/>
          <w:szCs w:val="24"/>
          <w:u w:val="single"/>
        </w:rPr>
        <w:t>2、报价金额全部采取人民币表示，投标报价精确到元。</w:t>
      </w:r>
    </w:p>
    <w:p w:rsidR="004C35EA" w:rsidRPr="00062DE8" w:rsidRDefault="004C35EA" w:rsidP="004C35EA">
      <w:pPr>
        <w:spacing w:line="440" w:lineRule="exact"/>
        <w:rPr>
          <w:rFonts w:ascii="宋体" w:eastAsia="宋体" w:hAnsi="宋体"/>
          <w:b/>
          <w:bCs/>
          <w:sz w:val="24"/>
          <w:szCs w:val="30"/>
        </w:rPr>
      </w:pPr>
    </w:p>
    <w:p w:rsidR="004C35EA" w:rsidRPr="00062DE8" w:rsidRDefault="004C35EA" w:rsidP="004C35EA">
      <w:pPr>
        <w:spacing w:line="440" w:lineRule="exact"/>
        <w:rPr>
          <w:rFonts w:ascii="宋体" w:eastAsia="宋体" w:hAnsi="宋体"/>
          <w:b/>
          <w:bCs/>
          <w:sz w:val="24"/>
          <w:szCs w:val="30"/>
        </w:rPr>
      </w:pPr>
    </w:p>
    <w:p w:rsidR="004C35EA" w:rsidRPr="00062DE8" w:rsidRDefault="004C35EA" w:rsidP="004C35EA">
      <w:pPr>
        <w:spacing w:line="440" w:lineRule="exact"/>
        <w:ind w:firstLineChars="150" w:firstLine="360"/>
        <w:rPr>
          <w:rFonts w:ascii="宋体" w:eastAsia="宋体" w:hAnsi="宋体"/>
          <w:sz w:val="24"/>
        </w:rPr>
      </w:pPr>
      <w:r w:rsidRPr="00062DE8">
        <w:rPr>
          <w:rFonts w:ascii="宋体" w:eastAsia="宋体" w:hAnsi="宋体" w:hint="eastAsia"/>
          <w:sz w:val="24"/>
        </w:rPr>
        <w:t>投标方：（单位盖章）</w:t>
      </w:r>
    </w:p>
    <w:p w:rsidR="004C35EA" w:rsidRPr="00062DE8" w:rsidRDefault="004C35EA" w:rsidP="004C35EA">
      <w:pPr>
        <w:spacing w:line="440" w:lineRule="exact"/>
        <w:ind w:firstLineChars="150" w:firstLine="360"/>
        <w:rPr>
          <w:rFonts w:ascii="宋体" w:eastAsia="宋体" w:hAnsi="宋体"/>
          <w:sz w:val="24"/>
        </w:rPr>
      </w:pPr>
      <w:r w:rsidRPr="00062DE8">
        <w:rPr>
          <w:rFonts w:ascii="宋体" w:eastAsia="宋体" w:hAnsi="宋体" w:hint="eastAsia"/>
          <w:sz w:val="24"/>
        </w:rPr>
        <w:t>法定代表人或代理人：（签字或盖章）</w:t>
      </w:r>
    </w:p>
    <w:p w:rsidR="004C35EA" w:rsidRPr="00062DE8" w:rsidRDefault="004C35EA" w:rsidP="004C35EA">
      <w:pPr>
        <w:spacing w:line="440" w:lineRule="exact"/>
        <w:ind w:firstLineChars="150" w:firstLine="360"/>
        <w:rPr>
          <w:rFonts w:ascii="宋体" w:eastAsia="宋体" w:hAnsi="宋体"/>
          <w:sz w:val="24"/>
        </w:rPr>
      </w:pPr>
      <w:r w:rsidRPr="00062DE8">
        <w:rPr>
          <w:rFonts w:ascii="宋体" w:eastAsia="宋体" w:hAnsi="宋体" w:hint="eastAsia"/>
          <w:sz w:val="24"/>
        </w:rPr>
        <w:t>日期：</w:t>
      </w:r>
      <w:r w:rsidRPr="00062DE8">
        <w:rPr>
          <w:rFonts w:ascii="宋体" w:eastAsia="宋体" w:hAnsi="宋体"/>
          <w:sz w:val="24"/>
        </w:rPr>
        <w:t xml:space="preserve">    年 </w:t>
      </w:r>
      <w:r w:rsidRPr="00062DE8">
        <w:rPr>
          <w:rFonts w:ascii="宋体" w:eastAsia="宋体" w:hAnsi="宋体" w:hint="eastAsia"/>
          <w:sz w:val="24"/>
        </w:rPr>
        <w:t xml:space="preserve">  </w:t>
      </w:r>
      <w:r w:rsidRPr="00062DE8">
        <w:rPr>
          <w:rFonts w:ascii="宋体" w:eastAsia="宋体" w:hAnsi="宋体"/>
          <w:sz w:val="24"/>
        </w:rPr>
        <w:t xml:space="preserve"> 月  </w:t>
      </w:r>
      <w:r w:rsidRPr="00062DE8">
        <w:rPr>
          <w:rFonts w:ascii="宋体" w:eastAsia="宋体" w:hAnsi="宋体" w:hint="eastAsia"/>
          <w:sz w:val="24"/>
        </w:rPr>
        <w:t xml:space="preserve">  </w:t>
      </w:r>
      <w:r w:rsidRPr="00062DE8">
        <w:rPr>
          <w:rFonts w:ascii="宋体" w:eastAsia="宋体" w:hAnsi="宋体"/>
          <w:sz w:val="24"/>
        </w:rPr>
        <w:t>日</w:t>
      </w: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overflowPunct w:val="0"/>
        <w:adjustRightInd w:val="0"/>
        <w:snapToGrid w:val="0"/>
        <w:spacing w:line="360" w:lineRule="auto"/>
        <w:jc w:val="left"/>
        <w:textAlignment w:val="baseline"/>
        <w:rPr>
          <w:rFonts w:ascii="宋体" w:eastAsia="宋体" w:hAnsi="宋体"/>
          <w:b/>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lastRenderedPageBreak/>
        <w:t>四、资格文件的声明</w:t>
      </w:r>
    </w:p>
    <w:p w:rsidR="004C35EA" w:rsidRPr="00062DE8" w:rsidRDefault="004C35EA" w:rsidP="004C35EA">
      <w:pPr>
        <w:overflowPunct w:val="0"/>
        <w:adjustRightInd w:val="0"/>
        <w:snapToGrid w:val="0"/>
        <w:spacing w:line="360" w:lineRule="auto"/>
        <w:ind w:firstLineChars="200" w:firstLine="482"/>
        <w:jc w:val="center"/>
        <w:textAlignment w:val="baseline"/>
        <w:rPr>
          <w:rFonts w:ascii="宋体" w:eastAsia="宋体" w:hAnsi="宋体"/>
          <w:b/>
          <w:sz w:val="24"/>
          <w:szCs w:val="24"/>
        </w:rPr>
      </w:pPr>
      <w:r w:rsidRPr="00062DE8">
        <w:rPr>
          <w:rFonts w:ascii="宋体" w:eastAsia="宋体" w:hAnsi="宋体" w:hint="eastAsia"/>
          <w:b/>
          <w:sz w:val="24"/>
          <w:szCs w:val="24"/>
        </w:rPr>
        <w:t>资格文件的声明函</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sz w:val="24"/>
          <w:szCs w:val="24"/>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本公司愿就由贵公司组织实施的项目名为</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的招标活动进行响应。本公司所提交的投标文件中所有关于投标文件、证明和陈述均是真实的、准确的、有效的。若与真实情况不符，本公司愿意承担由此而产生的一切后果。</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法定代表人（签字或盖章）：</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投标单位（公章）：</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日期：    年</w:t>
      </w:r>
      <w:r w:rsidRPr="00062DE8">
        <w:rPr>
          <w:rFonts w:ascii="宋体" w:eastAsia="宋体" w:hAnsi="宋体"/>
          <w:sz w:val="24"/>
          <w:szCs w:val="24"/>
        </w:rPr>
        <w:tab/>
        <w:t xml:space="preserve"> </w:t>
      </w:r>
      <w:r w:rsidRPr="00062DE8">
        <w:rPr>
          <w:rFonts w:ascii="宋体" w:eastAsia="宋体" w:hAnsi="宋体" w:hint="eastAsia"/>
          <w:sz w:val="24"/>
          <w:szCs w:val="24"/>
        </w:rPr>
        <w:t xml:space="preserve"> 月</w:t>
      </w:r>
      <w:r w:rsidRPr="00062DE8">
        <w:rPr>
          <w:rFonts w:ascii="宋体" w:eastAsia="宋体" w:hAnsi="宋体"/>
          <w:sz w:val="24"/>
          <w:szCs w:val="24"/>
        </w:rPr>
        <w:t xml:space="preserve"> </w:t>
      </w:r>
      <w:r w:rsidRPr="00062DE8">
        <w:rPr>
          <w:rFonts w:ascii="宋体" w:eastAsia="宋体" w:hAnsi="宋体"/>
          <w:sz w:val="24"/>
          <w:szCs w:val="24"/>
        </w:rPr>
        <w:tab/>
      </w:r>
      <w:r w:rsidRPr="00062DE8">
        <w:rPr>
          <w:rFonts w:ascii="宋体" w:eastAsia="宋体" w:hAnsi="宋体" w:hint="eastAsia"/>
          <w:sz w:val="24"/>
          <w:szCs w:val="24"/>
        </w:rPr>
        <w:t>日</w:t>
      </w: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overflowPunct w:val="0"/>
        <w:adjustRightInd w:val="0"/>
        <w:snapToGrid w:val="0"/>
        <w:spacing w:line="360" w:lineRule="auto"/>
        <w:textAlignment w:val="baseline"/>
        <w:rPr>
          <w:rFonts w:ascii="宋体" w:eastAsia="宋体" w:hAnsi="宋体"/>
          <w:sz w:val="21"/>
          <w:szCs w:val="24"/>
        </w:rPr>
      </w:pPr>
    </w:p>
    <w:p w:rsidR="004C35EA" w:rsidRDefault="004C35EA" w:rsidP="004C35EA">
      <w:pPr>
        <w:keepNext/>
        <w:keepLines/>
        <w:spacing w:before="260" w:after="260" w:line="480" w:lineRule="exact"/>
        <w:outlineLvl w:val="1"/>
        <w:rPr>
          <w:rFonts w:ascii="Cambria" w:eastAsia="宋体" w:hAnsi="Cambria"/>
          <w:b/>
          <w:bCs/>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t>五、项目经理无在建承诺书</w:t>
      </w:r>
    </w:p>
    <w:p w:rsidR="004C35EA" w:rsidRPr="00062DE8" w:rsidRDefault="004C35EA" w:rsidP="004C35EA">
      <w:pPr>
        <w:autoSpaceDE w:val="0"/>
        <w:autoSpaceDN w:val="0"/>
        <w:adjustRightInd w:val="0"/>
        <w:spacing w:line="400" w:lineRule="exact"/>
        <w:jc w:val="center"/>
        <w:rPr>
          <w:rFonts w:ascii="宋体" w:eastAsia="宋体" w:hAnsi="宋体" w:cs="宋体"/>
          <w:b/>
          <w:bCs/>
          <w:sz w:val="24"/>
          <w:szCs w:val="24"/>
          <w:lang w:val="zh-CN"/>
        </w:rPr>
      </w:pPr>
      <w:r w:rsidRPr="00062DE8">
        <w:rPr>
          <w:rFonts w:ascii="宋体" w:eastAsia="宋体" w:hAnsi="宋体" w:cs="宋体" w:hint="eastAsia"/>
          <w:b/>
          <w:bCs/>
          <w:sz w:val="24"/>
          <w:szCs w:val="24"/>
          <w:lang w:val="zh-CN"/>
        </w:rPr>
        <w:t>项目经理无在建承诺书</w:t>
      </w:r>
    </w:p>
    <w:p w:rsidR="004C35EA" w:rsidRPr="00062DE8" w:rsidRDefault="004C35EA" w:rsidP="004C35EA">
      <w:pPr>
        <w:jc w:val="center"/>
        <w:rPr>
          <w:rFonts w:ascii="Calibri" w:eastAsia="宋体" w:hAnsi="Calibri"/>
          <w:sz w:val="44"/>
          <w:szCs w:val="44"/>
        </w:rPr>
      </w:pPr>
    </w:p>
    <w:p w:rsidR="004C35EA" w:rsidRPr="00062DE8" w:rsidRDefault="004C35EA" w:rsidP="004C35EA">
      <w:pPr>
        <w:spacing w:line="360" w:lineRule="auto"/>
        <w:ind w:firstLineChars="200" w:firstLine="480"/>
        <w:jc w:val="left"/>
        <w:rPr>
          <w:rFonts w:ascii="Calibri" w:eastAsia="宋体" w:hAnsi="Calibri"/>
          <w:sz w:val="24"/>
          <w:szCs w:val="24"/>
        </w:rPr>
      </w:pPr>
      <w:r w:rsidRPr="00062DE8">
        <w:rPr>
          <w:rFonts w:ascii="Calibri" w:eastAsia="宋体" w:hAnsi="Calibri" w:hint="eastAsia"/>
          <w:sz w:val="24"/>
          <w:szCs w:val="24"/>
        </w:rPr>
        <w:t>致</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（建设方名称）</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 xml:space="preserve"> </w:t>
      </w:r>
      <w:r w:rsidRPr="00062DE8">
        <w:rPr>
          <w:rFonts w:ascii="Calibri" w:eastAsia="宋体" w:hAnsi="Calibri" w:hint="eastAsia"/>
          <w:sz w:val="24"/>
          <w:szCs w:val="24"/>
        </w:rPr>
        <w:t>：</w:t>
      </w:r>
    </w:p>
    <w:p w:rsidR="004C35EA" w:rsidRPr="00062DE8" w:rsidRDefault="004C35EA" w:rsidP="004C35EA">
      <w:pPr>
        <w:spacing w:line="360" w:lineRule="auto"/>
        <w:ind w:left="280" w:firstLineChars="200" w:firstLine="480"/>
        <w:jc w:val="left"/>
        <w:rPr>
          <w:rFonts w:ascii="Calibri" w:eastAsia="宋体" w:hAnsi="Calibri"/>
          <w:sz w:val="24"/>
          <w:szCs w:val="24"/>
          <w:u w:val="single"/>
        </w:rPr>
      </w:pPr>
      <w:r w:rsidRPr="00062DE8">
        <w:rPr>
          <w:rFonts w:ascii="Calibri" w:eastAsia="宋体" w:hAnsi="Calibri" w:hint="eastAsia"/>
          <w:sz w:val="24"/>
          <w:szCs w:val="24"/>
        </w:rPr>
        <w:t>我</w:t>
      </w:r>
      <w:r w:rsidRPr="00062DE8">
        <w:rPr>
          <w:rFonts w:ascii="Calibri" w:eastAsia="宋体" w:hAnsi="Calibri" w:hint="eastAsia"/>
          <w:sz w:val="24"/>
          <w:szCs w:val="24"/>
          <w:u w:val="single"/>
        </w:rPr>
        <w:t>（姓名）</w:t>
      </w:r>
      <w:r w:rsidRPr="00062DE8">
        <w:rPr>
          <w:rFonts w:ascii="Calibri" w:eastAsia="宋体" w:hAnsi="Calibri" w:hint="eastAsia"/>
          <w:sz w:val="24"/>
          <w:szCs w:val="24"/>
        </w:rPr>
        <w:t>系</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（公司名称）</w:t>
      </w:r>
      <w:r w:rsidRPr="00062DE8">
        <w:rPr>
          <w:rFonts w:ascii="Calibri" w:eastAsia="宋体" w:hAnsi="Calibri" w:hint="eastAsia"/>
          <w:sz w:val="24"/>
          <w:szCs w:val="24"/>
        </w:rPr>
        <w:t>的法定代表人，现承诺</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（工程名称）</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拟派项目经理</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（姓名）</w:t>
      </w:r>
      <w:r w:rsidRPr="00062DE8">
        <w:rPr>
          <w:rFonts w:ascii="Calibri" w:eastAsia="宋体" w:hAnsi="Calibri" w:hint="eastAsia"/>
          <w:sz w:val="24"/>
          <w:szCs w:val="24"/>
        </w:rPr>
        <w:t>、项目经理注册证号：</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身份证号：</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目前无在建工程。若有虚假一经查实，愿意承担一切责任，并愿意承担由此造成的一切损失。我方特此承诺。</w:t>
      </w:r>
      <w:r w:rsidRPr="00062DE8">
        <w:rPr>
          <w:rFonts w:ascii="Calibri" w:eastAsia="宋体" w:hAnsi="Calibri" w:hint="eastAsia"/>
          <w:sz w:val="24"/>
          <w:szCs w:val="24"/>
        </w:rPr>
        <w:t xml:space="preserve"> </w:t>
      </w:r>
    </w:p>
    <w:p w:rsidR="004C35EA" w:rsidRPr="00062DE8" w:rsidRDefault="004C35EA" w:rsidP="004C35EA">
      <w:pPr>
        <w:spacing w:line="360" w:lineRule="auto"/>
        <w:ind w:firstLineChars="200" w:firstLine="480"/>
        <w:jc w:val="left"/>
        <w:rPr>
          <w:rFonts w:ascii="Calibri" w:eastAsia="宋体" w:hAnsi="Calibri"/>
          <w:sz w:val="24"/>
          <w:szCs w:val="24"/>
          <w:u w:val="single"/>
        </w:rPr>
      </w:pPr>
    </w:p>
    <w:p w:rsidR="004C35EA" w:rsidRPr="00062DE8" w:rsidRDefault="004C35EA" w:rsidP="004C35EA">
      <w:pPr>
        <w:spacing w:line="360" w:lineRule="auto"/>
        <w:ind w:firstLineChars="200" w:firstLine="480"/>
        <w:jc w:val="left"/>
        <w:rPr>
          <w:rFonts w:ascii="Calibri" w:eastAsia="宋体" w:hAnsi="Calibri"/>
          <w:sz w:val="24"/>
          <w:szCs w:val="24"/>
          <w:u w:val="single"/>
        </w:rPr>
      </w:pPr>
    </w:p>
    <w:p w:rsidR="004C35EA" w:rsidRPr="00062DE8" w:rsidRDefault="004C35EA" w:rsidP="004C35EA">
      <w:pPr>
        <w:spacing w:line="360" w:lineRule="auto"/>
        <w:ind w:right="1120" w:firstLineChars="200" w:firstLine="480"/>
        <w:rPr>
          <w:rFonts w:ascii="Calibri" w:eastAsia="宋体" w:hAnsi="Calibri"/>
          <w:sz w:val="24"/>
          <w:szCs w:val="24"/>
        </w:rPr>
      </w:pPr>
      <w:r w:rsidRPr="00062DE8">
        <w:rPr>
          <w:rFonts w:ascii="Calibri" w:eastAsia="宋体" w:hAnsi="Calibri" w:hint="eastAsia"/>
          <w:sz w:val="24"/>
          <w:szCs w:val="24"/>
        </w:rPr>
        <w:t>单</w:t>
      </w:r>
      <w:r w:rsidRPr="00062DE8">
        <w:rPr>
          <w:rFonts w:ascii="Calibri" w:eastAsia="宋体" w:hAnsi="Calibri" w:hint="eastAsia"/>
          <w:sz w:val="24"/>
          <w:szCs w:val="24"/>
        </w:rPr>
        <w:t xml:space="preserve"> </w:t>
      </w:r>
      <w:r w:rsidRPr="00062DE8">
        <w:rPr>
          <w:rFonts w:ascii="Calibri" w:eastAsia="宋体" w:hAnsi="Calibri" w:hint="eastAsia"/>
          <w:sz w:val="24"/>
          <w:szCs w:val="24"/>
        </w:rPr>
        <w:t>位</w:t>
      </w:r>
      <w:r w:rsidRPr="00062DE8">
        <w:rPr>
          <w:rFonts w:ascii="Calibri" w:eastAsia="宋体" w:hAnsi="Calibri" w:hint="eastAsia"/>
          <w:sz w:val="24"/>
          <w:szCs w:val="24"/>
        </w:rPr>
        <w:t xml:space="preserve"> </w:t>
      </w:r>
      <w:r w:rsidRPr="00062DE8">
        <w:rPr>
          <w:rFonts w:ascii="Calibri" w:eastAsia="宋体" w:hAnsi="Calibri" w:hint="eastAsia"/>
          <w:sz w:val="24"/>
          <w:szCs w:val="24"/>
        </w:rPr>
        <w:t>名</w:t>
      </w:r>
      <w:r w:rsidRPr="00062DE8">
        <w:rPr>
          <w:rFonts w:ascii="Calibri" w:eastAsia="宋体" w:hAnsi="Calibri" w:hint="eastAsia"/>
          <w:sz w:val="24"/>
          <w:szCs w:val="24"/>
        </w:rPr>
        <w:t xml:space="preserve"> </w:t>
      </w:r>
      <w:r w:rsidRPr="00062DE8">
        <w:rPr>
          <w:rFonts w:ascii="Calibri" w:eastAsia="宋体" w:hAnsi="Calibri" w:hint="eastAsia"/>
          <w:sz w:val="24"/>
          <w:szCs w:val="24"/>
        </w:rPr>
        <w:t>称：</w:t>
      </w:r>
    </w:p>
    <w:p w:rsidR="004C35EA" w:rsidRPr="00062DE8" w:rsidRDefault="004C35EA" w:rsidP="004C35EA">
      <w:pPr>
        <w:spacing w:line="360" w:lineRule="auto"/>
        <w:ind w:firstLineChars="200" w:firstLine="480"/>
        <w:jc w:val="left"/>
        <w:rPr>
          <w:rFonts w:ascii="Calibri" w:eastAsia="宋体" w:hAnsi="Calibri"/>
          <w:sz w:val="24"/>
          <w:szCs w:val="24"/>
        </w:rPr>
      </w:pPr>
      <w:r w:rsidRPr="00062DE8">
        <w:rPr>
          <w:rFonts w:ascii="Calibri" w:eastAsia="宋体" w:hAnsi="Calibri" w:hint="eastAsia"/>
          <w:sz w:val="24"/>
          <w:szCs w:val="24"/>
        </w:rPr>
        <w:t>（公</w:t>
      </w:r>
      <w:r w:rsidRPr="00062DE8">
        <w:rPr>
          <w:rFonts w:ascii="Calibri" w:eastAsia="宋体" w:hAnsi="Calibri" w:hint="eastAsia"/>
          <w:sz w:val="24"/>
          <w:szCs w:val="24"/>
        </w:rPr>
        <w:t xml:space="preserve">   </w:t>
      </w:r>
      <w:r w:rsidRPr="00062DE8">
        <w:rPr>
          <w:rFonts w:ascii="Calibri" w:eastAsia="宋体" w:hAnsi="Calibri" w:hint="eastAsia"/>
          <w:sz w:val="24"/>
          <w:szCs w:val="24"/>
        </w:rPr>
        <w:t>章）</w:t>
      </w:r>
    </w:p>
    <w:p w:rsidR="004C35EA" w:rsidRPr="00062DE8" w:rsidRDefault="004C35EA" w:rsidP="004C35EA">
      <w:pPr>
        <w:spacing w:line="360" w:lineRule="auto"/>
        <w:ind w:firstLineChars="200" w:firstLine="480"/>
        <w:jc w:val="left"/>
        <w:rPr>
          <w:rFonts w:ascii="Calibri" w:eastAsia="宋体" w:hAnsi="Calibri"/>
          <w:sz w:val="24"/>
          <w:szCs w:val="24"/>
        </w:rPr>
      </w:pPr>
      <w:r w:rsidRPr="00062DE8">
        <w:rPr>
          <w:rFonts w:ascii="Calibri" w:eastAsia="宋体" w:hAnsi="Calibri" w:hint="eastAsia"/>
          <w:sz w:val="24"/>
          <w:szCs w:val="24"/>
        </w:rPr>
        <w:t>（法定代表人签字或盖章）</w:t>
      </w:r>
    </w:p>
    <w:p w:rsidR="004C35EA" w:rsidRPr="00062DE8" w:rsidRDefault="004C35EA" w:rsidP="004C35EA">
      <w:pPr>
        <w:spacing w:line="360" w:lineRule="auto"/>
        <w:ind w:right="1120" w:firstLineChars="200" w:firstLine="480"/>
        <w:jc w:val="center"/>
        <w:rPr>
          <w:rFonts w:ascii="Calibri" w:eastAsia="宋体" w:hAnsi="Calibri"/>
          <w:sz w:val="24"/>
          <w:szCs w:val="24"/>
        </w:rPr>
      </w:pPr>
      <w:r w:rsidRPr="00062DE8">
        <w:rPr>
          <w:rFonts w:ascii="Calibri" w:eastAsia="宋体" w:hAnsi="Calibri" w:hint="eastAsia"/>
          <w:sz w:val="24"/>
          <w:szCs w:val="24"/>
        </w:rPr>
        <w:t xml:space="preserve">                                </w:t>
      </w:r>
      <w:r w:rsidRPr="00062DE8">
        <w:rPr>
          <w:rFonts w:ascii="Calibri" w:eastAsia="宋体" w:hAnsi="Calibri" w:hint="eastAsia"/>
          <w:sz w:val="24"/>
          <w:szCs w:val="24"/>
        </w:rPr>
        <w:t>年</w:t>
      </w:r>
      <w:r w:rsidRPr="00062DE8">
        <w:rPr>
          <w:rFonts w:ascii="Calibri" w:eastAsia="宋体" w:hAnsi="Calibri" w:hint="eastAsia"/>
          <w:sz w:val="24"/>
          <w:szCs w:val="24"/>
        </w:rPr>
        <w:t xml:space="preserve">   </w:t>
      </w:r>
      <w:r w:rsidRPr="00062DE8">
        <w:rPr>
          <w:rFonts w:ascii="Calibri" w:eastAsia="宋体" w:hAnsi="Calibri" w:hint="eastAsia"/>
          <w:sz w:val="24"/>
          <w:szCs w:val="24"/>
        </w:rPr>
        <w:t>月</w:t>
      </w:r>
      <w:r w:rsidRPr="00062DE8">
        <w:rPr>
          <w:rFonts w:ascii="Calibri" w:eastAsia="宋体" w:hAnsi="Calibri" w:hint="eastAsia"/>
          <w:sz w:val="24"/>
          <w:szCs w:val="24"/>
        </w:rPr>
        <w:t xml:space="preserve">   </w:t>
      </w:r>
      <w:r w:rsidRPr="00062DE8">
        <w:rPr>
          <w:rFonts w:ascii="Calibri" w:eastAsia="宋体" w:hAnsi="Calibri" w:hint="eastAsia"/>
          <w:sz w:val="24"/>
          <w:szCs w:val="24"/>
        </w:rPr>
        <w:t>日</w:t>
      </w:r>
    </w:p>
    <w:p w:rsidR="004C35EA" w:rsidRPr="00062DE8" w:rsidRDefault="004C35EA" w:rsidP="004C35EA">
      <w:pPr>
        <w:spacing w:line="276" w:lineRule="auto"/>
        <w:rPr>
          <w:rFonts w:ascii="宋体" w:eastAsia="宋体" w:hAnsi="宋体" w:cs="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keepNext/>
        <w:keepLines/>
        <w:spacing w:before="260" w:after="260" w:line="360" w:lineRule="auto"/>
        <w:outlineLvl w:val="1"/>
        <w:rPr>
          <w:rFonts w:ascii="Cambria" w:eastAsia="宋体" w:hAnsi="Cambria"/>
          <w:b/>
          <w:bCs/>
          <w:sz w:val="24"/>
          <w:szCs w:val="24"/>
        </w:rPr>
      </w:pPr>
      <w:r w:rsidRPr="00062DE8">
        <w:rPr>
          <w:rFonts w:ascii="Cambria" w:eastAsia="宋体" w:hAnsi="Cambria" w:hint="eastAsia"/>
          <w:b/>
          <w:bCs/>
          <w:sz w:val="24"/>
          <w:szCs w:val="24"/>
        </w:rPr>
        <w:t>六、项目负责人情况一览表</w:t>
      </w:r>
    </w:p>
    <w:p w:rsidR="004C35EA" w:rsidRPr="00062DE8" w:rsidRDefault="004C35EA" w:rsidP="004C35EA">
      <w:pPr>
        <w:spacing w:line="360" w:lineRule="auto"/>
        <w:jc w:val="center"/>
        <w:rPr>
          <w:rFonts w:ascii="宋体" w:eastAsia="宋体" w:hAnsi="宋体"/>
          <w:sz w:val="24"/>
          <w:szCs w:val="24"/>
        </w:rPr>
      </w:pPr>
      <w:r w:rsidRPr="00062DE8">
        <w:rPr>
          <w:rFonts w:ascii="宋体" w:eastAsia="宋体" w:hAnsi="宋体"/>
          <w:sz w:val="24"/>
          <w:szCs w:val="24"/>
        </w:rPr>
        <w:t>项目</w:t>
      </w:r>
      <w:r w:rsidRPr="00062DE8">
        <w:rPr>
          <w:rFonts w:ascii="宋体" w:eastAsia="宋体" w:hAnsi="宋体" w:hint="eastAsia"/>
          <w:sz w:val="24"/>
          <w:szCs w:val="24"/>
        </w:rPr>
        <w:t>负责人</w:t>
      </w:r>
      <w:r w:rsidRPr="00062DE8">
        <w:rPr>
          <w:rFonts w:ascii="宋体" w:eastAsia="宋体" w:hAnsi="宋体"/>
          <w:sz w:val="24"/>
          <w:szCs w:val="24"/>
        </w:rPr>
        <w:t>情况</w:t>
      </w:r>
      <w:r w:rsidRPr="00062DE8">
        <w:rPr>
          <w:rFonts w:ascii="宋体" w:eastAsia="宋体" w:hAnsi="宋体" w:hint="eastAsia"/>
          <w:sz w:val="24"/>
          <w:szCs w:val="24"/>
        </w:rPr>
        <w:t xml:space="preserve">一览表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28"/>
        <w:gridCol w:w="1851"/>
        <w:gridCol w:w="1329"/>
        <w:gridCol w:w="1065"/>
        <w:gridCol w:w="1083"/>
        <w:gridCol w:w="1254"/>
        <w:gridCol w:w="1818"/>
      </w:tblGrid>
      <w:tr w:rsidR="004C35EA" w:rsidRPr="00062DE8" w:rsidTr="00652DB0">
        <w:trPr>
          <w:cantSplit/>
          <w:trHeight w:val="594"/>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1</w:t>
            </w:r>
          </w:p>
        </w:tc>
        <w:tc>
          <w:tcPr>
            <w:tcW w:w="1851"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姓</w:t>
            </w:r>
            <w:r w:rsidRPr="00062DE8">
              <w:rPr>
                <w:rFonts w:ascii="宋体" w:eastAsia="宋体" w:hAnsi="宋体" w:hint="eastAsia"/>
                <w:sz w:val="24"/>
              </w:rPr>
              <w:t xml:space="preserve">      </w:t>
            </w:r>
            <w:r w:rsidRPr="00062DE8">
              <w:rPr>
                <w:rFonts w:ascii="宋体" w:eastAsia="宋体" w:hAnsi="宋体"/>
                <w:sz w:val="24"/>
              </w:rPr>
              <w:t>名</w:t>
            </w:r>
          </w:p>
        </w:tc>
        <w:tc>
          <w:tcPr>
            <w:tcW w:w="2394" w:type="dxa"/>
            <w:gridSpan w:val="2"/>
            <w:vAlign w:val="center"/>
          </w:tcPr>
          <w:p w:rsidR="004C35EA" w:rsidRPr="00062DE8" w:rsidRDefault="004C35EA" w:rsidP="00652DB0">
            <w:pPr>
              <w:overflowPunct w:val="0"/>
              <w:adjustRightInd w:val="0"/>
              <w:textAlignment w:val="baseline"/>
              <w:rPr>
                <w:rFonts w:ascii="宋体" w:eastAsia="宋体" w:hAnsi="宋体"/>
                <w:sz w:val="24"/>
              </w:rPr>
            </w:pPr>
          </w:p>
        </w:tc>
        <w:tc>
          <w:tcPr>
            <w:tcW w:w="1083"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性   别</w:t>
            </w:r>
          </w:p>
        </w:tc>
        <w:tc>
          <w:tcPr>
            <w:tcW w:w="3072" w:type="dxa"/>
            <w:gridSpan w:val="2"/>
            <w:vAlign w:val="center"/>
          </w:tcPr>
          <w:p w:rsidR="004C35EA" w:rsidRPr="00062DE8" w:rsidRDefault="004C35EA" w:rsidP="00652DB0">
            <w:pPr>
              <w:overflowPunct w:val="0"/>
              <w:adjustRightInd w:val="0"/>
              <w:textAlignment w:val="baseline"/>
              <w:rPr>
                <w:rFonts w:ascii="宋体" w:eastAsia="宋体" w:hAnsi="宋体"/>
                <w:sz w:val="24"/>
              </w:rPr>
            </w:pPr>
          </w:p>
        </w:tc>
      </w:tr>
      <w:tr w:rsidR="004C35EA" w:rsidRPr="00062DE8" w:rsidTr="00652DB0">
        <w:trPr>
          <w:trHeight w:val="64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2</w:t>
            </w:r>
          </w:p>
        </w:tc>
        <w:tc>
          <w:tcPr>
            <w:tcW w:w="1851"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身份证号码</w:t>
            </w:r>
          </w:p>
        </w:tc>
        <w:tc>
          <w:tcPr>
            <w:tcW w:w="3477" w:type="dxa"/>
            <w:gridSpan w:val="3"/>
            <w:vAlign w:val="center"/>
          </w:tcPr>
          <w:p w:rsidR="004C35EA" w:rsidRPr="00062DE8" w:rsidRDefault="004C35EA" w:rsidP="00652DB0">
            <w:pPr>
              <w:overflowPunct w:val="0"/>
              <w:adjustRightInd w:val="0"/>
              <w:textAlignment w:val="baseline"/>
              <w:rPr>
                <w:rFonts w:ascii="宋体" w:eastAsia="宋体" w:hAnsi="宋体"/>
                <w:sz w:val="24"/>
              </w:rPr>
            </w:pPr>
          </w:p>
        </w:tc>
        <w:tc>
          <w:tcPr>
            <w:tcW w:w="1254"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出生年月</w:t>
            </w:r>
          </w:p>
        </w:tc>
        <w:tc>
          <w:tcPr>
            <w:tcW w:w="181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年   月</w:t>
            </w:r>
          </w:p>
        </w:tc>
      </w:tr>
      <w:tr w:rsidR="004C35EA" w:rsidRPr="00062DE8" w:rsidTr="00652DB0">
        <w:trPr>
          <w:trHeight w:val="64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3</w:t>
            </w:r>
          </w:p>
        </w:tc>
        <w:tc>
          <w:tcPr>
            <w:tcW w:w="3180" w:type="dxa"/>
            <w:gridSpan w:val="2"/>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联系电话：</w:t>
            </w:r>
          </w:p>
        </w:tc>
        <w:tc>
          <w:tcPr>
            <w:tcW w:w="2148" w:type="dxa"/>
            <w:gridSpan w:val="2"/>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传真：</w:t>
            </w:r>
          </w:p>
        </w:tc>
        <w:tc>
          <w:tcPr>
            <w:tcW w:w="3072" w:type="dxa"/>
            <w:gridSpan w:val="2"/>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电子邮箱：</w:t>
            </w:r>
          </w:p>
        </w:tc>
      </w:tr>
      <w:tr w:rsidR="004C35EA" w:rsidRPr="00062DE8" w:rsidTr="00652DB0">
        <w:trPr>
          <w:cantSplit/>
          <w:trHeight w:val="64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4</w:t>
            </w:r>
          </w:p>
        </w:tc>
        <w:tc>
          <w:tcPr>
            <w:tcW w:w="8400" w:type="dxa"/>
            <w:gridSpan w:val="6"/>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从事</w:t>
            </w:r>
            <w:r w:rsidRPr="00062DE8">
              <w:rPr>
                <w:rFonts w:ascii="宋体" w:eastAsia="宋体" w:hAnsi="宋体" w:hint="eastAsia"/>
                <w:sz w:val="24"/>
              </w:rPr>
              <w:t>类似项目</w:t>
            </w:r>
            <w:r w:rsidRPr="00062DE8">
              <w:rPr>
                <w:rFonts w:ascii="宋体" w:eastAsia="宋体" w:hAnsi="宋体"/>
                <w:sz w:val="24"/>
              </w:rPr>
              <w:t>工作时间：</w:t>
            </w:r>
          </w:p>
        </w:tc>
      </w:tr>
      <w:tr w:rsidR="004C35EA" w:rsidRPr="00062DE8" w:rsidTr="00652DB0">
        <w:trPr>
          <w:cantSplit/>
          <w:trHeight w:val="62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5</w:t>
            </w:r>
          </w:p>
        </w:tc>
        <w:tc>
          <w:tcPr>
            <w:tcW w:w="8400" w:type="dxa"/>
            <w:gridSpan w:val="6"/>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拥有的职称：</w:t>
            </w:r>
          </w:p>
        </w:tc>
      </w:tr>
      <w:tr w:rsidR="004C35EA" w:rsidRPr="00062DE8" w:rsidTr="00652DB0">
        <w:trPr>
          <w:cantSplit/>
          <w:trHeight w:val="1854"/>
        </w:trPr>
        <w:tc>
          <w:tcPr>
            <w:tcW w:w="628" w:type="dxa"/>
            <w:vAlign w:val="center"/>
          </w:tcPr>
          <w:p w:rsidR="004C35EA" w:rsidRPr="00062DE8" w:rsidRDefault="004C35EA" w:rsidP="00652DB0">
            <w:pPr>
              <w:spacing w:line="360" w:lineRule="auto"/>
              <w:ind w:left="-2"/>
              <w:jc w:val="center"/>
              <w:rPr>
                <w:rFonts w:ascii="宋体" w:eastAsia="宋体" w:hAnsi="宋体"/>
                <w:sz w:val="21"/>
                <w:szCs w:val="24"/>
              </w:rPr>
            </w:pPr>
            <w:r w:rsidRPr="00062DE8">
              <w:rPr>
                <w:rFonts w:ascii="宋体" w:eastAsia="宋体" w:hAnsi="宋体" w:hint="eastAsia"/>
                <w:sz w:val="21"/>
                <w:szCs w:val="24"/>
              </w:rPr>
              <w:t>6</w:t>
            </w:r>
          </w:p>
        </w:tc>
        <w:tc>
          <w:tcPr>
            <w:tcW w:w="8400" w:type="dxa"/>
            <w:gridSpan w:val="6"/>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曾获得的奖励情况：</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1、____________________________________</w:t>
            </w:r>
            <w:r w:rsidRPr="00062DE8">
              <w:rPr>
                <w:rFonts w:ascii="宋体" w:eastAsia="宋体" w:hAnsi="宋体"/>
                <w:sz w:val="24"/>
                <w:u w:val="single"/>
              </w:rPr>
              <w:t xml:space="preserve">     </w:t>
            </w:r>
            <w:r w:rsidRPr="00062DE8">
              <w:rPr>
                <w:rFonts w:ascii="宋体" w:eastAsia="宋体" w:hAnsi="宋体"/>
                <w:sz w:val="24"/>
              </w:rPr>
              <w:t>_</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2、 __________________________________________</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3、</w:t>
            </w:r>
            <w:r w:rsidRPr="00062DE8">
              <w:rPr>
                <w:rFonts w:ascii="宋体" w:eastAsia="宋体" w:hAnsi="宋体"/>
                <w:sz w:val="24"/>
              </w:rPr>
              <w:t>__________________________________________</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w:t>
            </w:r>
          </w:p>
          <w:p w:rsidR="004C35EA" w:rsidRPr="00062DE8" w:rsidRDefault="004C35EA" w:rsidP="00652DB0">
            <w:pPr>
              <w:overflowPunct w:val="0"/>
              <w:adjustRightInd w:val="0"/>
              <w:textAlignment w:val="baseline"/>
              <w:rPr>
                <w:rFonts w:ascii="宋体" w:eastAsia="宋体" w:hAnsi="宋体"/>
                <w:sz w:val="21"/>
              </w:rPr>
            </w:pPr>
          </w:p>
        </w:tc>
      </w:tr>
      <w:tr w:rsidR="004C35EA" w:rsidRPr="00062DE8" w:rsidTr="00652DB0">
        <w:trPr>
          <w:trHeight w:val="1133"/>
        </w:trPr>
        <w:tc>
          <w:tcPr>
            <w:tcW w:w="628" w:type="dxa"/>
            <w:vAlign w:val="center"/>
          </w:tcPr>
          <w:p w:rsidR="004C35EA" w:rsidRPr="00062DE8" w:rsidRDefault="004C35EA" w:rsidP="00652DB0">
            <w:pPr>
              <w:spacing w:line="360" w:lineRule="auto"/>
              <w:ind w:left="-2"/>
              <w:jc w:val="center"/>
              <w:rPr>
                <w:rFonts w:ascii="宋体" w:eastAsia="宋体" w:hAnsi="宋体"/>
                <w:sz w:val="21"/>
                <w:szCs w:val="24"/>
              </w:rPr>
            </w:pPr>
            <w:r w:rsidRPr="00062DE8">
              <w:rPr>
                <w:rFonts w:ascii="宋体" w:eastAsia="宋体" w:hAnsi="宋体" w:hint="eastAsia"/>
                <w:sz w:val="21"/>
                <w:szCs w:val="24"/>
              </w:rPr>
              <w:t>7</w:t>
            </w:r>
          </w:p>
        </w:tc>
        <w:tc>
          <w:tcPr>
            <w:tcW w:w="8400" w:type="dxa"/>
            <w:gridSpan w:val="6"/>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本公司承诺：</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该</w:t>
            </w:r>
            <w:r w:rsidRPr="00062DE8">
              <w:rPr>
                <w:rFonts w:ascii="宋体" w:eastAsia="宋体" w:hAnsi="宋体"/>
                <w:sz w:val="24"/>
              </w:rPr>
              <w:t>项目</w:t>
            </w:r>
            <w:r w:rsidRPr="00062DE8">
              <w:rPr>
                <w:rFonts w:ascii="宋体" w:eastAsia="宋体" w:hAnsi="宋体" w:hint="eastAsia"/>
                <w:sz w:val="24"/>
              </w:rPr>
              <w:t>经理</w:t>
            </w:r>
            <w:r w:rsidRPr="00062DE8">
              <w:rPr>
                <w:rFonts w:ascii="宋体" w:eastAsia="宋体" w:hAnsi="宋体"/>
                <w:sz w:val="24"/>
              </w:rPr>
              <w:t>在从业经历中没有任何违法、违规而被查处的不良记录。</w:t>
            </w:r>
          </w:p>
        </w:tc>
      </w:tr>
      <w:tr w:rsidR="004C35EA" w:rsidRPr="00062DE8" w:rsidTr="00652DB0">
        <w:trPr>
          <w:trHeight w:val="2846"/>
        </w:trPr>
        <w:tc>
          <w:tcPr>
            <w:tcW w:w="628" w:type="dxa"/>
            <w:vAlign w:val="center"/>
          </w:tcPr>
          <w:p w:rsidR="004C35EA" w:rsidRPr="00062DE8" w:rsidRDefault="004C35EA" w:rsidP="00652DB0">
            <w:pPr>
              <w:spacing w:line="360" w:lineRule="auto"/>
              <w:ind w:left="-2"/>
              <w:jc w:val="center"/>
              <w:rPr>
                <w:rFonts w:ascii="宋体" w:eastAsia="宋体" w:hAnsi="宋体"/>
                <w:sz w:val="21"/>
                <w:szCs w:val="24"/>
              </w:rPr>
            </w:pPr>
            <w:r w:rsidRPr="00062DE8">
              <w:rPr>
                <w:rFonts w:ascii="宋体" w:eastAsia="宋体" w:hAnsi="宋体" w:hint="eastAsia"/>
                <w:sz w:val="21"/>
                <w:szCs w:val="24"/>
              </w:rPr>
              <w:t>8</w:t>
            </w:r>
          </w:p>
        </w:tc>
        <w:tc>
          <w:tcPr>
            <w:tcW w:w="8400" w:type="dxa"/>
            <w:gridSpan w:val="6"/>
          </w:tcPr>
          <w:p w:rsidR="004C35EA" w:rsidRPr="00062DE8" w:rsidRDefault="004C35EA" w:rsidP="00652DB0">
            <w:pPr>
              <w:overflowPunct w:val="0"/>
              <w:adjustRightInd w:val="0"/>
              <w:textAlignment w:val="baseline"/>
              <w:rPr>
                <w:rFonts w:ascii="宋体" w:eastAsia="宋体" w:hAnsi="宋体"/>
                <w:sz w:val="21"/>
              </w:rPr>
            </w:pPr>
            <w:r w:rsidRPr="00062DE8">
              <w:rPr>
                <w:rFonts w:ascii="宋体" w:eastAsia="宋体" w:hAnsi="宋体"/>
                <w:sz w:val="24"/>
              </w:rPr>
              <w:t>其他需要说明的情况</w:t>
            </w:r>
          </w:p>
        </w:tc>
      </w:tr>
    </w:tbl>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备注：投标人应在投标文件中明确本项目负责人的姓名、附资格证书复印件并提供缴纳社保证明材料。</w:t>
      </w:r>
    </w:p>
    <w:p w:rsidR="004C35EA" w:rsidRPr="00062DE8" w:rsidRDefault="004C35EA" w:rsidP="004C35EA">
      <w:pPr>
        <w:rPr>
          <w:rFonts w:ascii="宋体" w:eastAsia="宋体" w:hAnsi="宋体"/>
          <w:sz w:val="21"/>
          <w:szCs w:val="21"/>
        </w:rPr>
      </w:pPr>
    </w:p>
    <w:p w:rsidR="004C35EA" w:rsidRPr="00062DE8" w:rsidRDefault="004C35EA" w:rsidP="004C35EA">
      <w:pPr>
        <w:rPr>
          <w:rFonts w:ascii="宋体" w:eastAsia="宋体" w:hAnsi="宋体"/>
          <w:sz w:val="21"/>
          <w:szCs w:val="21"/>
        </w:rPr>
      </w:pP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投标单位：（单位盖章）</w:t>
      </w: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法定代表人或代理人：（签字或盖章）</w:t>
      </w: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日期：</w:t>
      </w:r>
      <w:r w:rsidRPr="00062DE8">
        <w:rPr>
          <w:rFonts w:ascii="宋体" w:eastAsia="宋体" w:hAnsi="宋体"/>
          <w:sz w:val="24"/>
          <w:szCs w:val="24"/>
        </w:rPr>
        <w:t xml:space="preserve">         </w:t>
      </w:r>
      <w:r w:rsidRPr="00062DE8">
        <w:rPr>
          <w:rFonts w:ascii="宋体" w:eastAsia="宋体" w:hAnsi="宋体" w:hint="eastAsia"/>
          <w:sz w:val="24"/>
          <w:szCs w:val="24"/>
        </w:rPr>
        <w:t>年</w:t>
      </w:r>
      <w:r w:rsidRPr="00062DE8">
        <w:rPr>
          <w:rFonts w:ascii="宋体" w:eastAsia="宋体" w:hAnsi="宋体"/>
          <w:sz w:val="24"/>
          <w:szCs w:val="24"/>
        </w:rPr>
        <w:t xml:space="preserve">         </w:t>
      </w:r>
      <w:r w:rsidRPr="00062DE8">
        <w:rPr>
          <w:rFonts w:ascii="宋体" w:eastAsia="宋体" w:hAnsi="宋体" w:hint="eastAsia"/>
          <w:sz w:val="24"/>
          <w:szCs w:val="24"/>
        </w:rPr>
        <w:t>月</w:t>
      </w:r>
      <w:r w:rsidRPr="00062DE8">
        <w:rPr>
          <w:rFonts w:ascii="宋体" w:eastAsia="宋体" w:hAnsi="宋体"/>
          <w:sz w:val="24"/>
          <w:szCs w:val="24"/>
        </w:rPr>
        <w:t xml:space="preserve">       </w:t>
      </w:r>
      <w:r w:rsidRPr="00062DE8">
        <w:rPr>
          <w:rFonts w:ascii="宋体" w:eastAsia="宋体" w:hAnsi="宋体" w:hint="eastAsia"/>
          <w:sz w:val="24"/>
          <w:szCs w:val="24"/>
        </w:rPr>
        <w:t>日</w:t>
      </w:r>
    </w:p>
    <w:p w:rsidR="004C35EA" w:rsidRPr="00062DE8" w:rsidRDefault="004C35EA" w:rsidP="004C35EA">
      <w:pPr>
        <w:keepNext/>
        <w:keepLines/>
        <w:spacing w:before="260" w:after="260" w:line="360" w:lineRule="auto"/>
        <w:outlineLvl w:val="1"/>
        <w:rPr>
          <w:rFonts w:ascii="宋体" w:eastAsia="宋体" w:hAnsi="宋体"/>
          <w:bCs/>
          <w:sz w:val="24"/>
          <w:szCs w:val="32"/>
        </w:rPr>
      </w:pPr>
      <w:r w:rsidRPr="00062DE8">
        <w:rPr>
          <w:rFonts w:ascii="Cambria" w:eastAsia="宋体" w:hAnsi="Cambria" w:hint="eastAsia"/>
          <w:b/>
          <w:bCs/>
          <w:sz w:val="24"/>
          <w:szCs w:val="24"/>
        </w:rPr>
        <w:lastRenderedPageBreak/>
        <w:t>七、项目组人员配备一览表</w:t>
      </w:r>
      <w:r w:rsidRPr="00062DE8">
        <w:rPr>
          <w:rFonts w:ascii="宋体" w:eastAsia="宋体" w:hAnsi="宋体" w:hint="eastAsia"/>
          <w:bCs/>
          <w:sz w:val="24"/>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10"/>
        <w:gridCol w:w="1173"/>
        <w:gridCol w:w="1052"/>
        <w:gridCol w:w="750"/>
        <w:gridCol w:w="796"/>
        <w:gridCol w:w="753"/>
        <w:gridCol w:w="1381"/>
        <w:gridCol w:w="1243"/>
        <w:gridCol w:w="1490"/>
      </w:tblGrid>
      <w:tr w:rsidR="004C35EA" w:rsidRPr="00062DE8" w:rsidTr="00652DB0">
        <w:trPr>
          <w:trHeight w:val="701"/>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序号</w:t>
            </w:r>
          </w:p>
        </w:tc>
        <w:tc>
          <w:tcPr>
            <w:tcW w:w="1173"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项目组所任职务</w:t>
            </w:r>
          </w:p>
        </w:tc>
        <w:tc>
          <w:tcPr>
            <w:tcW w:w="1052"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姓名</w:t>
            </w:r>
          </w:p>
        </w:tc>
        <w:tc>
          <w:tcPr>
            <w:tcW w:w="750"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性别</w:t>
            </w:r>
          </w:p>
        </w:tc>
        <w:tc>
          <w:tcPr>
            <w:tcW w:w="796"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年龄</w:t>
            </w:r>
          </w:p>
        </w:tc>
        <w:tc>
          <w:tcPr>
            <w:tcW w:w="753"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职称</w:t>
            </w:r>
          </w:p>
        </w:tc>
        <w:tc>
          <w:tcPr>
            <w:tcW w:w="1381"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专业</w:t>
            </w:r>
            <w:r w:rsidRPr="00062DE8">
              <w:rPr>
                <w:rFonts w:ascii="宋体" w:eastAsia="宋体" w:hAnsi="宋体" w:cs="宋体"/>
                <w:sz w:val="24"/>
                <w:szCs w:val="24"/>
                <w:u w:color="000000"/>
              </w:rPr>
              <w:t>/</w:t>
            </w:r>
            <w:r w:rsidRPr="00062DE8">
              <w:rPr>
                <w:rFonts w:ascii="宋体" w:eastAsia="宋体" w:hAnsi="宋体" w:cs="宋体"/>
                <w:sz w:val="24"/>
                <w:szCs w:val="24"/>
                <w:u w:color="000000"/>
                <w:lang w:val="zh-TW" w:eastAsia="zh-TW"/>
              </w:rPr>
              <w:t>资格</w:t>
            </w:r>
          </w:p>
        </w:tc>
        <w:tc>
          <w:tcPr>
            <w:tcW w:w="1243"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从事本工作时间</w:t>
            </w:r>
          </w:p>
        </w:tc>
        <w:tc>
          <w:tcPr>
            <w:tcW w:w="1490" w:type="dxa"/>
            <w:vAlign w:val="center"/>
          </w:tcPr>
          <w:p w:rsidR="004C35EA" w:rsidRPr="00062DE8" w:rsidRDefault="004C35EA" w:rsidP="00652DB0">
            <w:pPr>
              <w:jc w:val="center"/>
              <w:rPr>
                <w:rFonts w:ascii="宋体" w:eastAsia="宋体" w:hAnsi="宋体" w:cs="宋体"/>
                <w:sz w:val="24"/>
                <w:szCs w:val="24"/>
                <w:u w:color="000000"/>
              </w:rPr>
            </w:pPr>
            <w:r w:rsidRPr="00062DE8">
              <w:rPr>
                <w:rFonts w:ascii="宋体" w:eastAsia="宋体" w:hAnsi="宋体" w:cs="宋体"/>
                <w:sz w:val="24"/>
                <w:szCs w:val="24"/>
                <w:u w:color="000000"/>
                <w:lang w:val="zh-TW" w:eastAsia="zh-TW"/>
              </w:rPr>
              <w:t>典型业务</w:t>
            </w:r>
          </w:p>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与技术专长</w:t>
            </w: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1</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2</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3</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4</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5</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6</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7</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8</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9</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tcPr>
          <w:p w:rsidR="004C35EA" w:rsidRPr="00062DE8" w:rsidRDefault="004C35EA" w:rsidP="00652DB0">
            <w:pPr>
              <w:jc w:val="center"/>
              <w:rPr>
                <w:rFonts w:ascii="宋体" w:eastAsia="宋体" w:hAnsi="宋体"/>
                <w:sz w:val="24"/>
                <w:szCs w:val="24"/>
              </w:rPr>
            </w:pPr>
            <w:r w:rsidRPr="00062DE8">
              <w:rPr>
                <w:rFonts w:ascii="宋体" w:eastAsia="宋体" w:hAnsi="宋体" w:cs="宋体"/>
                <w:sz w:val="24"/>
                <w:szCs w:val="24"/>
              </w:rPr>
              <w:t>10</w:t>
            </w:r>
          </w:p>
        </w:tc>
        <w:tc>
          <w:tcPr>
            <w:tcW w:w="1173" w:type="dxa"/>
          </w:tcPr>
          <w:p w:rsidR="004C35EA" w:rsidRPr="00062DE8" w:rsidRDefault="004C35EA" w:rsidP="00652DB0">
            <w:pPr>
              <w:rPr>
                <w:rFonts w:ascii="宋体" w:eastAsia="宋体" w:hAnsi="宋体"/>
                <w:sz w:val="24"/>
                <w:szCs w:val="24"/>
              </w:rPr>
            </w:pPr>
          </w:p>
        </w:tc>
        <w:tc>
          <w:tcPr>
            <w:tcW w:w="1052" w:type="dxa"/>
          </w:tcPr>
          <w:p w:rsidR="004C35EA" w:rsidRPr="00062DE8" w:rsidRDefault="004C35EA" w:rsidP="00652DB0">
            <w:pPr>
              <w:rPr>
                <w:rFonts w:ascii="宋体" w:eastAsia="宋体" w:hAnsi="宋体"/>
                <w:sz w:val="24"/>
                <w:szCs w:val="24"/>
              </w:rPr>
            </w:pPr>
          </w:p>
        </w:tc>
        <w:tc>
          <w:tcPr>
            <w:tcW w:w="750" w:type="dxa"/>
          </w:tcPr>
          <w:p w:rsidR="004C35EA" w:rsidRPr="00062DE8" w:rsidRDefault="004C35EA" w:rsidP="00652DB0">
            <w:pPr>
              <w:rPr>
                <w:rFonts w:ascii="宋体" w:eastAsia="宋体" w:hAnsi="宋体"/>
                <w:sz w:val="24"/>
                <w:szCs w:val="24"/>
              </w:rPr>
            </w:pPr>
          </w:p>
        </w:tc>
        <w:tc>
          <w:tcPr>
            <w:tcW w:w="796" w:type="dxa"/>
          </w:tcPr>
          <w:p w:rsidR="004C35EA" w:rsidRPr="00062DE8" w:rsidRDefault="004C35EA" w:rsidP="00652DB0">
            <w:pPr>
              <w:rPr>
                <w:rFonts w:ascii="宋体" w:eastAsia="宋体" w:hAnsi="宋体"/>
                <w:sz w:val="24"/>
                <w:szCs w:val="24"/>
              </w:rPr>
            </w:pPr>
          </w:p>
        </w:tc>
        <w:tc>
          <w:tcPr>
            <w:tcW w:w="753" w:type="dxa"/>
          </w:tcPr>
          <w:p w:rsidR="004C35EA" w:rsidRPr="00062DE8" w:rsidRDefault="004C35EA" w:rsidP="00652DB0">
            <w:pPr>
              <w:rPr>
                <w:rFonts w:ascii="宋体" w:eastAsia="宋体" w:hAnsi="宋体"/>
                <w:sz w:val="24"/>
                <w:szCs w:val="24"/>
              </w:rPr>
            </w:pPr>
          </w:p>
        </w:tc>
        <w:tc>
          <w:tcPr>
            <w:tcW w:w="1381" w:type="dxa"/>
          </w:tcPr>
          <w:p w:rsidR="004C35EA" w:rsidRPr="00062DE8" w:rsidRDefault="004C35EA" w:rsidP="00652DB0">
            <w:pPr>
              <w:rPr>
                <w:rFonts w:ascii="宋体" w:eastAsia="宋体" w:hAnsi="宋体"/>
                <w:sz w:val="24"/>
                <w:szCs w:val="24"/>
              </w:rPr>
            </w:pPr>
          </w:p>
        </w:tc>
        <w:tc>
          <w:tcPr>
            <w:tcW w:w="1243" w:type="dxa"/>
          </w:tcPr>
          <w:p w:rsidR="004C35EA" w:rsidRPr="00062DE8" w:rsidRDefault="004C35EA" w:rsidP="00652DB0">
            <w:pPr>
              <w:rPr>
                <w:rFonts w:ascii="宋体" w:eastAsia="宋体" w:hAnsi="宋体"/>
                <w:sz w:val="24"/>
                <w:szCs w:val="24"/>
              </w:rPr>
            </w:pPr>
          </w:p>
        </w:tc>
        <w:tc>
          <w:tcPr>
            <w:tcW w:w="1490" w:type="dxa"/>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tcPr>
          <w:p w:rsidR="004C35EA" w:rsidRPr="00062DE8" w:rsidRDefault="004C35EA" w:rsidP="00652DB0">
            <w:pPr>
              <w:rPr>
                <w:rFonts w:ascii="宋体" w:eastAsia="宋体" w:hAnsi="宋体"/>
                <w:sz w:val="24"/>
                <w:szCs w:val="24"/>
              </w:rPr>
            </w:pPr>
            <w:r w:rsidRPr="00062DE8">
              <w:rPr>
                <w:rFonts w:ascii="宋体" w:eastAsia="宋体" w:hAnsi="宋体" w:cs="宋体"/>
                <w:sz w:val="24"/>
                <w:szCs w:val="24"/>
              </w:rPr>
              <w:t>…</w:t>
            </w:r>
          </w:p>
        </w:tc>
        <w:tc>
          <w:tcPr>
            <w:tcW w:w="1173" w:type="dxa"/>
          </w:tcPr>
          <w:p w:rsidR="004C35EA" w:rsidRPr="00062DE8" w:rsidRDefault="004C35EA" w:rsidP="00652DB0">
            <w:pPr>
              <w:rPr>
                <w:rFonts w:ascii="宋体" w:eastAsia="宋体" w:hAnsi="宋体"/>
                <w:sz w:val="24"/>
                <w:szCs w:val="24"/>
              </w:rPr>
            </w:pPr>
          </w:p>
        </w:tc>
        <w:tc>
          <w:tcPr>
            <w:tcW w:w="1052" w:type="dxa"/>
          </w:tcPr>
          <w:p w:rsidR="004C35EA" w:rsidRPr="00062DE8" w:rsidRDefault="004C35EA" w:rsidP="00652DB0">
            <w:pPr>
              <w:rPr>
                <w:rFonts w:ascii="宋体" w:eastAsia="宋体" w:hAnsi="宋体"/>
                <w:sz w:val="24"/>
                <w:szCs w:val="24"/>
              </w:rPr>
            </w:pPr>
          </w:p>
        </w:tc>
        <w:tc>
          <w:tcPr>
            <w:tcW w:w="750" w:type="dxa"/>
          </w:tcPr>
          <w:p w:rsidR="004C35EA" w:rsidRPr="00062DE8" w:rsidRDefault="004C35EA" w:rsidP="00652DB0">
            <w:pPr>
              <w:rPr>
                <w:rFonts w:ascii="宋体" w:eastAsia="宋体" w:hAnsi="宋体"/>
                <w:sz w:val="24"/>
                <w:szCs w:val="24"/>
              </w:rPr>
            </w:pPr>
          </w:p>
        </w:tc>
        <w:tc>
          <w:tcPr>
            <w:tcW w:w="796" w:type="dxa"/>
          </w:tcPr>
          <w:p w:rsidR="004C35EA" w:rsidRPr="00062DE8" w:rsidRDefault="004C35EA" w:rsidP="00652DB0">
            <w:pPr>
              <w:rPr>
                <w:rFonts w:ascii="宋体" w:eastAsia="宋体" w:hAnsi="宋体"/>
                <w:sz w:val="24"/>
                <w:szCs w:val="24"/>
              </w:rPr>
            </w:pPr>
          </w:p>
        </w:tc>
        <w:tc>
          <w:tcPr>
            <w:tcW w:w="753" w:type="dxa"/>
          </w:tcPr>
          <w:p w:rsidR="004C35EA" w:rsidRPr="00062DE8" w:rsidRDefault="004C35EA" w:rsidP="00652DB0">
            <w:pPr>
              <w:rPr>
                <w:rFonts w:ascii="宋体" w:eastAsia="宋体" w:hAnsi="宋体"/>
                <w:sz w:val="24"/>
                <w:szCs w:val="24"/>
              </w:rPr>
            </w:pPr>
          </w:p>
        </w:tc>
        <w:tc>
          <w:tcPr>
            <w:tcW w:w="1381" w:type="dxa"/>
          </w:tcPr>
          <w:p w:rsidR="004C35EA" w:rsidRPr="00062DE8" w:rsidRDefault="004C35EA" w:rsidP="00652DB0">
            <w:pPr>
              <w:rPr>
                <w:rFonts w:ascii="宋体" w:eastAsia="宋体" w:hAnsi="宋体"/>
                <w:sz w:val="24"/>
                <w:szCs w:val="24"/>
              </w:rPr>
            </w:pPr>
          </w:p>
        </w:tc>
        <w:tc>
          <w:tcPr>
            <w:tcW w:w="1243" w:type="dxa"/>
          </w:tcPr>
          <w:p w:rsidR="004C35EA" w:rsidRPr="00062DE8" w:rsidRDefault="004C35EA" w:rsidP="00652DB0">
            <w:pPr>
              <w:rPr>
                <w:rFonts w:ascii="宋体" w:eastAsia="宋体" w:hAnsi="宋体"/>
                <w:sz w:val="24"/>
                <w:szCs w:val="24"/>
              </w:rPr>
            </w:pPr>
          </w:p>
        </w:tc>
        <w:tc>
          <w:tcPr>
            <w:tcW w:w="1490" w:type="dxa"/>
          </w:tcPr>
          <w:p w:rsidR="004C35EA" w:rsidRPr="00062DE8" w:rsidRDefault="004C35EA" w:rsidP="00652DB0">
            <w:pPr>
              <w:rPr>
                <w:rFonts w:ascii="宋体" w:eastAsia="宋体" w:hAnsi="宋体"/>
                <w:sz w:val="24"/>
                <w:szCs w:val="24"/>
              </w:rPr>
            </w:pPr>
          </w:p>
        </w:tc>
      </w:tr>
    </w:tbl>
    <w:p w:rsidR="004C35EA" w:rsidRPr="00062DE8" w:rsidRDefault="004C35EA" w:rsidP="004C35EA">
      <w:pPr>
        <w:rPr>
          <w:rFonts w:ascii="宋体" w:eastAsia="宋体" w:hAnsi="宋体"/>
          <w:sz w:val="24"/>
          <w:szCs w:val="24"/>
        </w:rPr>
      </w:pPr>
    </w:p>
    <w:p w:rsidR="004C35EA" w:rsidRPr="00062DE8" w:rsidRDefault="004C35EA" w:rsidP="004C35EA">
      <w:pPr>
        <w:spacing w:line="360" w:lineRule="auto"/>
        <w:rPr>
          <w:rFonts w:ascii="宋体" w:eastAsia="宋体" w:hAnsi="宋体" w:cs="宋体"/>
          <w:sz w:val="24"/>
          <w:szCs w:val="24"/>
        </w:rPr>
      </w:pPr>
      <w:r w:rsidRPr="00062DE8">
        <w:rPr>
          <w:rFonts w:ascii="宋体" w:eastAsia="宋体" w:hAnsi="宋体" w:cs="宋体"/>
          <w:sz w:val="24"/>
          <w:szCs w:val="24"/>
          <w:lang w:val="zh-TW" w:eastAsia="zh-TW"/>
        </w:rPr>
        <w:t>注：</w:t>
      </w:r>
      <w:r w:rsidRPr="00062DE8">
        <w:rPr>
          <w:rFonts w:ascii="宋体" w:eastAsia="宋体" w:hAnsi="宋体" w:cs="宋体"/>
          <w:sz w:val="24"/>
          <w:szCs w:val="24"/>
        </w:rPr>
        <w:t>1</w:t>
      </w:r>
      <w:r w:rsidRPr="00062DE8">
        <w:rPr>
          <w:rFonts w:ascii="宋体" w:eastAsia="宋体" w:hAnsi="宋体" w:cs="宋体"/>
          <w:sz w:val="24"/>
          <w:szCs w:val="24"/>
          <w:lang w:val="zh-TW" w:eastAsia="zh-TW"/>
        </w:rPr>
        <w:t>、</w:t>
      </w:r>
      <w:r w:rsidRPr="00062DE8">
        <w:rPr>
          <w:rFonts w:ascii="宋体" w:eastAsia="宋体" w:hAnsi="宋体" w:cs="宋体"/>
          <w:sz w:val="24"/>
          <w:szCs w:val="24"/>
        </w:rPr>
        <w:t>“</w:t>
      </w:r>
      <w:r w:rsidRPr="00062DE8">
        <w:rPr>
          <w:rFonts w:ascii="宋体" w:eastAsia="宋体" w:hAnsi="宋体" w:cs="宋体"/>
          <w:sz w:val="24"/>
          <w:szCs w:val="24"/>
          <w:lang w:val="zh-TW" w:eastAsia="zh-TW"/>
        </w:rPr>
        <w:t>项目组人员</w:t>
      </w:r>
      <w:r w:rsidRPr="00062DE8">
        <w:rPr>
          <w:rFonts w:ascii="宋体" w:eastAsia="宋体" w:hAnsi="宋体" w:cs="宋体"/>
          <w:sz w:val="24"/>
          <w:szCs w:val="24"/>
        </w:rPr>
        <w:t>”</w:t>
      </w:r>
      <w:r w:rsidRPr="00062DE8">
        <w:rPr>
          <w:rFonts w:ascii="宋体" w:eastAsia="宋体" w:hAnsi="宋体" w:cs="宋体"/>
          <w:sz w:val="24"/>
          <w:szCs w:val="24"/>
          <w:lang w:val="zh-TW" w:eastAsia="zh-TW"/>
        </w:rPr>
        <w:t>指投标人完成本项目所配备的人员。</w:t>
      </w:r>
    </w:p>
    <w:p w:rsidR="004C35EA" w:rsidRPr="00062DE8" w:rsidRDefault="004C35EA" w:rsidP="004C35EA">
      <w:pPr>
        <w:spacing w:line="360" w:lineRule="auto"/>
        <w:rPr>
          <w:rFonts w:ascii="宋体" w:eastAsia="宋体" w:hAnsi="宋体" w:cs="宋体"/>
          <w:sz w:val="24"/>
          <w:szCs w:val="24"/>
        </w:rPr>
      </w:pPr>
      <w:r w:rsidRPr="00062DE8">
        <w:rPr>
          <w:rFonts w:ascii="宋体" w:eastAsia="宋体" w:hAnsi="宋体" w:cs="宋体"/>
          <w:sz w:val="24"/>
          <w:szCs w:val="24"/>
        </w:rPr>
        <w:t>2</w:t>
      </w:r>
      <w:r w:rsidRPr="00062DE8">
        <w:rPr>
          <w:rFonts w:ascii="宋体" w:eastAsia="宋体" w:hAnsi="宋体" w:cs="宋体"/>
          <w:sz w:val="24"/>
          <w:szCs w:val="24"/>
          <w:lang w:val="zh-TW" w:eastAsia="zh-TW"/>
        </w:rPr>
        <w:t>、附各专业人员相关证明材料复印件；</w:t>
      </w:r>
    </w:p>
    <w:p w:rsidR="004C35EA" w:rsidRPr="00062DE8" w:rsidRDefault="004C35EA" w:rsidP="004C35EA">
      <w:pPr>
        <w:rPr>
          <w:rFonts w:ascii="宋体" w:eastAsia="PMingLiU" w:hAnsi="宋体" w:cs="宋体"/>
          <w:sz w:val="24"/>
          <w:szCs w:val="24"/>
          <w:lang w:val="zh-TW" w:eastAsia="zh-TW"/>
        </w:rPr>
      </w:pPr>
      <w:r w:rsidRPr="00062DE8">
        <w:rPr>
          <w:rFonts w:ascii="宋体" w:eastAsia="宋体" w:hAnsi="宋体" w:cs="宋体"/>
          <w:sz w:val="24"/>
          <w:szCs w:val="24"/>
        </w:rPr>
        <w:t>3</w:t>
      </w:r>
      <w:r w:rsidRPr="00062DE8">
        <w:rPr>
          <w:rFonts w:ascii="宋体" w:eastAsia="宋体" w:hAnsi="宋体" w:cs="宋体"/>
          <w:sz w:val="24"/>
          <w:szCs w:val="24"/>
          <w:lang w:val="zh-TW" w:eastAsia="zh-TW"/>
        </w:rPr>
        <w:t>、表格不够填写可添加。</w:t>
      </w:r>
    </w:p>
    <w:p w:rsidR="004C35EA" w:rsidRPr="00062DE8" w:rsidRDefault="004C35EA" w:rsidP="004C35EA">
      <w:pPr>
        <w:rPr>
          <w:rFonts w:ascii="宋体" w:eastAsia="PMingLiU" w:hAnsi="宋体" w:cs="宋体"/>
          <w:sz w:val="24"/>
          <w:szCs w:val="24"/>
          <w:lang w:val="zh-TW" w:eastAsia="zh-TW"/>
        </w:rPr>
      </w:pPr>
    </w:p>
    <w:p w:rsidR="004C35EA" w:rsidRPr="00062DE8" w:rsidRDefault="004C35EA" w:rsidP="004C35EA">
      <w:pPr>
        <w:rPr>
          <w:rFonts w:ascii="宋体" w:eastAsia="PMingLiU" w:hAnsi="宋体"/>
          <w:sz w:val="24"/>
          <w:szCs w:val="24"/>
        </w:rPr>
      </w:pP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投标单位：（单位盖章）</w:t>
      </w: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法定代表人或代理人：（签字或盖章）</w:t>
      </w:r>
    </w:p>
    <w:p w:rsidR="004C35EA" w:rsidRPr="00062DE8" w:rsidRDefault="004C35EA" w:rsidP="004C35EA">
      <w:pPr>
        <w:spacing w:before="100" w:beforeAutospacing="1" w:after="100" w:afterAutospacing="1"/>
        <w:rPr>
          <w:rFonts w:ascii="宋体" w:eastAsia="宋体" w:hAnsi="宋体"/>
          <w:sz w:val="24"/>
          <w:szCs w:val="24"/>
        </w:rPr>
      </w:pPr>
      <w:r w:rsidRPr="00062DE8">
        <w:rPr>
          <w:rFonts w:ascii="宋体" w:eastAsia="宋体" w:hAnsi="宋体" w:hint="eastAsia"/>
          <w:sz w:val="24"/>
          <w:szCs w:val="24"/>
        </w:rPr>
        <w:t>日期：</w:t>
      </w:r>
      <w:r w:rsidRPr="00062DE8">
        <w:rPr>
          <w:rFonts w:ascii="宋体" w:eastAsia="宋体" w:hAnsi="宋体"/>
          <w:sz w:val="24"/>
          <w:szCs w:val="24"/>
        </w:rPr>
        <w:t xml:space="preserve">         </w:t>
      </w:r>
      <w:r w:rsidRPr="00062DE8">
        <w:rPr>
          <w:rFonts w:ascii="宋体" w:eastAsia="宋体" w:hAnsi="宋体" w:hint="eastAsia"/>
          <w:sz w:val="24"/>
          <w:szCs w:val="24"/>
        </w:rPr>
        <w:t>年</w:t>
      </w:r>
      <w:r w:rsidRPr="00062DE8">
        <w:rPr>
          <w:rFonts w:ascii="宋体" w:eastAsia="宋体" w:hAnsi="宋体"/>
          <w:sz w:val="24"/>
          <w:szCs w:val="24"/>
        </w:rPr>
        <w:t xml:space="preserve">         </w:t>
      </w:r>
      <w:r w:rsidRPr="00062DE8">
        <w:rPr>
          <w:rFonts w:ascii="宋体" w:eastAsia="宋体" w:hAnsi="宋体" w:hint="eastAsia"/>
          <w:sz w:val="24"/>
          <w:szCs w:val="24"/>
        </w:rPr>
        <w:t>月</w:t>
      </w:r>
      <w:r w:rsidRPr="00062DE8">
        <w:rPr>
          <w:rFonts w:ascii="宋体" w:eastAsia="宋体" w:hAnsi="宋体"/>
          <w:sz w:val="24"/>
          <w:szCs w:val="24"/>
        </w:rPr>
        <w:t xml:space="preserve">       </w:t>
      </w:r>
      <w:r w:rsidRPr="00062DE8">
        <w:rPr>
          <w:rFonts w:ascii="宋体" w:eastAsia="宋体" w:hAnsi="宋体" w:hint="eastAsia"/>
          <w:sz w:val="24"/>
          <w:szCs w:val="24"/>
        </w:rPr>
        <w:t>日</w:t>
      </w: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tabs>
          <w:tab w:val="left" w:pos="426"/>
        </w:tabs>
        <w:spacing w:line="360" w:lineRule="auto"/>
        <w:rPr>
          <w:rFonts w:ascii="宋体" w:eastAsia="宋体" w:hAnsi="宋体" w:cs="Arial"/>
          <w:sz w:val="24"/>
          <w:szCs w:val="24"/>
        </w:rPr>
      </w:pPr>
    </w:p>
    <w:p w:rsidR="004C35EA" w:rsidRPr="00062DE8" w:rsidRDefault="004C35EA" w:rsidP="004C35EA">
      <w:pPr>
        <w:keepNext/>
        <w:keepLines/>
        <w:spacing w:before="260" w:after="260" w:line="360" w:lineRule="auto"/>
        <w:outlineLvl w:val="1"/>
        <w:rPr>
          <w:rFonts w:ascii="Cambria" w:eastAsia="宋体" w:hAnsi="Cambria"/>
          <w:b/>
          <w:bCs/>
          <w:sz w:val="24"/>
          <w:szCs w:val="24"/>
        </w:rPr>
      </w:pPr>
      <w:r w:rsidRPr="00062DE8">
        <w:rPr>
          <w:rFonts w:ascii="Cambria" w:eastAsia="宋体" w:hAnsi="Cambria" w:hint="eastAsia"/>
          <w:b/>
          <w:bCs/>
          <w:sz w:val="24"/>
          <w:szCs w:val="24"/>
        </w:rPr>
        <w:lastRenderedPageBreak/>
        <w:t>八、施工方案的说明与描述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9152"/>
      </w:tblGrid>
      <w:tr w:rsidR="004C35EA" w:rsidRPr="00062DE8" w:rsidTr="00652DB0">
        <w:trPr>
          <w:trHeight w:val="1676"/>
          <w:jc w:val="center"/>
        </w:trPr>
        <w:tc>
          <w:tcPr>
            <w:tcW w:w="9152" w:type="dxa"/>
          </w:tcPr>
          <w:p w:rsidR="004C35EA" w:rsidRPr="00062DE8" w:rsidRDefault="004C35EA" w:rsidP="00652DB0">
            <w:pPr>
              <w:tabs>
                <w:tab w:val="left" w:pos="1320"/>
              </w:tabs>
              <w:spacing w:line="360" w:lineRule="auto"/>
              <w:jc w:val="left"/>
              <w:rPr>
                <w:rFonts w:ascii="宋体" w:eastAsia="宋体" w:hAnsi="宋体"/>
                <w:sz w:val="24"/>
                <w:szCs w:val="24"/>
              </w:rPr>
            </w:pPr>
            <w:r w:rsidRPr="00062DE8">
              <w:rPr>
                <w:rFonts w:ascii="宋体" w:eastAsia="宋体" w:hAnsi="宋体"/>
                <w:sz w:val="24"/>
                <w:szCs w:val="24"/>
              </w:rPr>
              <w:t>提示：</w:t>
            </w:r>
          </w:p>
          <w:p w:rsidR="004C35EA" w:rsidRPr="00062DE8" w:rsidRDefault="004C35EA" w:rsidP="00652DB0">
            <w:pPr>
              <w:spacing w:line="360" w:lineRule="auto"/>
              <w:ind w:leftChars="-13" w:left="-34" w:firstLineChars="118" w:firstLine="283"/>
              <w:jc w:val="left"/>
              <w:rPr>
                <w:rFonts w:ascii="宋体" w:eastAsia="宋体" w:hAnsi="宋体"/>
                <w:sz w:val="24"/>
                <w:szCs w:val="24"/>
              </w:rPr>
            </w:pPr>
            <w:r w:rsidRPr="00062DE8">
              <w:rPr>
                <w:rFonts w:ascii="宋体" w:eastAsia="宋体" w:hAnsi="宋体"/>
                <w:sz w:val="24"/>
                <w:szCs w:val="24"/>
              </w:rPr>
              <w:t>1、投标人应根据本次招标项目要求，对所投</w:t>
            </w:r>
            <w:r w:rsidRPr="00062DE8">
              <w:rPr>
                <w:rFonts w:ascii="宋体" w:eastAsia="宋体" w:hAnsi="宋体" w:hint="eastAsia"/>
                <w:sz w:val="24"/>
                <w:szCs w:val="22"/>
              </w:rPr>
              <w:t>项目</w:t>
            </w:r>
            <w:r w:rsidRPr="00062DE8">
              <w:rPr>
                <w:rFonts w:ascii="宋体" w:eastAsia="宋体" w:hAnsi="宋体"/>
                <w:sz w:val="24"/>
                <w:szCs w:val="22"/>
              </w:rPr>
              <w:t>重点、难点，完整详细的</w:t>
            </w:r>
            <w:r w:rsidRPr="00062DE8">
              <w:rPr>
                <w:rFonts w:ascii="宋体" w:eastAsia="宋体" w:hAnsi="宋体" w:hint="eastAsia"/>
                <w:sz w:val="24"/>
                <w:szCs w:val="22"/>
              </w:rPr>
              <w:t>进行</w:t>
            </w:r>
            <w:r w:rsidRPr="00062DE8">
              <w:rPr>
                <w:rFonts w:ascii="宋体" w:eastAsia="宋体" w:hAnsi="宋体"/>
                <w:sz w:val="24"/>
                <w:szCs w:val="22"/>
              </w:rPr>
              <w:t>说明与描述</w:t>
            </w:r>
            <w:r w:rsidRPr="00062DE8">
              <w:rPr>
                <w:rFonts w:ascii="宋体" w:eastAsia="宋体" w:hAnsi="宋体"/>
                <w:sz w:val="24"/>
                <w:szCs w:val="24"/>
              </w:rPr>
              <w:t>。</w:t>
            </w:r>
          </w:p>
          <w:p w:rsidR="004C35EA" w:rsidRPr="00062DE8" w:rsidRDefault="004C35EA" w:rsidP="00652DB0">
            <w:pPr>
              <w:spacing w:line="360" w:lineRule="auto"/>
              <w:ind w:leftChars="-13" w:left="-34" w:firstLineChars="118" w:firstLine="283"/>
              <w:jc w:val="left"/>
              <w:rPr>
                <w:rFonts w:ascii="宋体" w:eastAsia="宋体" w:hAnsi="宋体"/>
                <w:b/>
                <w:sz w:val="24"/>
                <w:szCs w:val="24"/>
              </w:rPr>
            </w:pPr>
            <w:r w:rsidRPr="00062DE8">
              <w:rPr>
                <w:rFonts w:ascii="宋体" w:eastAsia="宋体" w:hAnsi="宋体"/>
                <w:sz w:val="24"/>
                <w:szCs w:val="24"/>
              </w:rPr>
              <w:t>2、</w:t>
            </w:r>
            <w:r w:rsidRPr="00062DE8">
              <w:rPr>
                <w:rFonts w:ascii="宋体" w:eastAsia="宋体" w:hAnsi="宋体" w:hint="eastAsia"/>
                <w:sz w:val="24"/>
                <w:szCs w:val="24"/>
              </w:rPr>
              <w:t>工作内容及工作计划、人员配备方案等</w:t>
            </w:r>
          </w:p>
          <w:p w:rsidR="004C35EA" w:rsidRPr="00062DE8" w:rsidRDefault="004C35EA" w:rsidP="00652DB0">
            <w:pPr>
              <w:spacing w:line="360" w:lineRule="auto"/>
              <w:ind w:leftChars="-13" w:left="-34" w:firstLineChars="118" w:firstLine="283"/>
              <w:jc w:val="left"/>
              <w:rPr>
                <w:rFonts w:ascii="宋体" w:eastAsia="宋体" w:hAnsi="宋体"/>
                <w:sz w:val="24"/>
                <w:szCs w:val="24"/>
              </w:rPr>
            </w:pPr>
            <w:r w:rsidRPr="00062DE8">
              <w:rPr>
                <w:rFonts w:ascii="宋体" w:eastAsia="宋体" w:hAnsi="宋体"/>
                <w:sz w:val="24"/>
                <w:szCs w:val="24"/>
              </w:rPr>
              <w:t>3、投标人可根据自身情况编写，本页不够可另加页附后。</w:t>
            </w:r>
          </w:p>
        </w:tc>
      </w:tr>
      <w:tr w:rsidR="004C35EA" w:rsidRPr="00062DE8" w:rsidTr="00652DB0">
        <w:trPr>
          <w:trHeight w:val="9655"/>
          <w:jc w:val="center"/>
        </w:trPr>
        <w:tc>
          <w:tcPr>
            <w:tcW w:w="9152" w:type="dxa"/>
            <w:vAlign w:val="bottom"/>
          </w:tcPr>
          <w:p w:rsidR="004C35EA" w:rsidRPr="00062DE8" w:rsidRDefault="004C35EA" w:rsidP="00652DB0">
            <w:pPr>
              <w:tabs>
                <w:tab w:val="left" w:pos="1320"/>
              </w:tabs>
              <w:spacing w:line="360" w:lineRule="auto"/>
              <w:ind w:firstLineChars="100" w:firstLine="240"/>
              <w:jc w:val="center"/>
              <w:rPr>
                <w:rFonts w:ascii="宋体" w:eastAsia="宋体" w:hAnsi="宋体"/>
                <w:sz w:val="24"/>
                <w:szCs w:val="24"/>
                <w:u w:val="single"/>
              </w:rPr>
            </w:pPr>
            <w:r w:rsidRPr="00062DE8">
              <w:rPr>
                <w:rFonts w:ascii="宋体" w:eastAsia="宋体" w:hAnsi="宋体"/>
                <w:sz w:val="24"/>
                <w:szCs w:val="24"/>
                <w:u w:val="single"/>
              </w:rPr>
              <w:t xml:space="preserve">单位名称（盖章）：                  </w:t>
            </w:r>
          </w:p>
        </w:tc>
      </w:tr>
    </w:tbl>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keepNext/>
        <w:keepLines/>
        <w:adjustRightInd w:val="0"/>
        <w:jc w:val="left"/>
        <w:textAlignment w:val="baseline"/>
        <w:outlineLvl w:val="2"/>
        <w:rPr>
          <w:rFonts w:ascii="宋体" w:eastAsia="宋体" w:hAnsi="宋体"/>
          <w:b/>
          <w:sz w:val="28"/>
        </w:rPr>
      </w:pPr>
      <w:r w:rsidRPr="00062DE8">
        <w:rPr>
          <w:rFonts w:ascii="宋体" w:eastAsia="宋体" w:hAnsi="宋体" w:hint="eastAsia"/>
          <w:b/>
          <w:sz w:val="24"/>
          <w:szCs w:val="24"/>
        </w:rPr>
        <w:lastRenderedPageBreak/>
        <w:t>九、投标单位情况表</w:t>
      </w:r>
    </w:p>
    <w:p w:rsidR="004C35EA" w:rsidRPr="00062DE8" w:rsidRDefault="004C35EA" w:rsidP="004C35EA">
      <w:pPr>
        <w:overflowPunct w:val="0"/>
        <w:adjustRightInd w:val="0"/>
        <w:jc w:val="left"/>
        <w:textAlignment w:val="baseline"/>
        <w:rPr>
          <w:rFonts w:ascii="宋体" w:eastAsia="宋体" w:hAnsi="宋体"/>
          <w:sz w:val="24"/>
        </w:rPr>
      </w:pPr>
    </w:p>
    <w:p w:rsidR="004C35EA" w:rsidRPr="00062DE8" w:rsidRDefault="004C35EA" w:rsidP="004C35EA">
      <w:pPr>
        <w:overflowPunct w:val="0"/>
        <w:adjustRightInd w:val="0"/>
        <w:ind w:firstLine="420"/>
        <w:jc w:val="left"/>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投标单位情况表</w:t>
      </w:r>
    </w:p>
    <w:p w:rsidR="004C35EA" w:rsidRPr="00062DE8" w:rsidRDefault="004C35EA" w:rsidP="004C35EA">
      <w:pPr>
        <w:overflowPunct w:val="0"/>
        <w:adjustRightInd w:val="0"/>
        <w:ind w:firstLine="420"/>
        <w:jc w:val="left"/>
        <w:textAlignment w:val="baseline"/>
        <w:rPr>
          <w:rFonts w:ascii="宋体" w:eastAsia="宋体" w:hAnsi="宋体"/>
          <w:sz w:val="24"/>
        </w:rPr>
      </w:pPr>
      <w:r w:rsidRPr="00062DE8">
        <w:rPr>
          <w:rFonts w:ascii="宋体" w:eastAsia="宋体" w:hAnsi="宋体" w:hint="eastAsia"/>
          <w:sz w:val="24"/>
        </w:rPr>
        <w:t>单位名称（盖章）</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0"/>
        <w:gridCol w:w="2005"/>
        <w:gridCol w:w="1461"/>
        <w:gridCol w:w="2056"/>
        <w:gridCol w:w="1236"/>
      </w:tblGrid>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法定代表人</w:t>
            </w:r>
          </w:p>
        </w:tc>
        <w:tc>
          <w:tcPr>
            <w:tcW w:w="2005" w:type="dxa"/>
          </w:tcPr>
          <w:p w:rsidR="004C35EA" w:rsidRPr="00062DE8" w:rsidRDefault="004C35EA" w:rsidP="00652DB0">
            <w:pPr>
              <w:overflowPunct w:val="0"/>
              <w:adjustRightInd w:val="0"/>
              <w:jc w:val="left"/>
              <w:textAlignment w:val="baseline"/>
              <w:rPr>
                <w:rFonts w:ascii="宋体" w:eastAsia="宋体" w:hAnsi="宋体"/>
                <w:sz w:val="24"/>
              </w:rPr>
            </w:pPr>
          </w:p>
        </w:tc>
        <w:tc>
          <w:tcPr>
            <w:tcW w:w="1461"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成立日期</w:t>
            </w:r>
          </w:p>
        </w:tc>
        <w:tc>
          <w:tcPr>
            <w:tcW w:w="3292" w:type="dxa"/>
            <w:gridSpan w:val="2"/>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企业地址</w:t>
            </w:r>
          </w:p>
        </w:tc>
        <w:tc>
          <w:tcPr>
            <w:tcW w:w="2005" w:type="dxa"/>
          </w:tcPr>
          <w:p w:rsidR="004C35EA" w:rsidRPr="00062DE8" w:rsidRDefault="004C35EA" w:rsidP="00652DB0">
            <w:pPr>
              <w:overflowPunct w:val="0"/>
              <w:adjustRightInd w:val="0"/>
              <w:jc w:val="left"/>
              <w:textAlignment w:val="baseline"/>
              <w:rPr>
                <w:rFonts w:ascii="宋体" w:eastAsia="宋体" w:hAnsi="宋体"/>
                <w:sz w:val="24"/>
              </w:rPr>
            </w:pPr>
          </w:p>
        </w:tc>
        <w:tc>
          <w:tcPr>
            <w:tcW w:w="1461"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注册资本</w:t>
            </w:r>
          </w:p>
        </w:tc>
        <w:tc>
          <w:tcPr>
            <w:tcW w:w="3292" w:type="dxa"/>
            <w:gridSpan w:val="2"/>
          </w:tcPr>
          <w:p w:rsidR="004C35EA" w:rsidRPr="00062DE8" w:rsidRDefault="004C35EA" w:rsidP="00652DB0">
            <w:pPr>
              <w:overflowPunct w:val="0"/>
              <w:adjustRightInd w:val="0"/>
              <w:ind w:firstLine="2160"/>
              <w:jc w:val="left"/>
              <w:textAlignment w:val="baseline"/>
              <w:rPr>
                <w:rFonts w:ascii="宋体" w:eastAsia="宋体" w:hAnsi="宋体"/>
                <w:sz w:val="24"/>
              </w:rPr>
            </w:pPr>
            <w:r w:rsidRPr="00062DE8">
              <w:rPr>
                <w:rFonts w:ascii="宋体" w:eastAsia="宋体" w:hAnsi="宋体" w:hint="eastAsia"/>
                <w:sz w:val="24"/>
              </w:rPr>
              <w:t>万元</w:t>
            </w: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经营范围</w:t>
            </w: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职工人数</w:t>
            </w:r>
          </w:p>
        </w:tc>
        <w:tc>
          <w:tcPr>
            <w:tcW w:w="2005" w:type="dxa"/>
          </w:tcPr>
          <w:p w:rsidR="004C35EA" w:rsidRPr="00062DE8" w:rsidRDefault="004C35EA" w:rsidP="00652DB0">
            <w:pPr>
              <w:overflowPunct w:val="0"/>
              <w:adjustRightInd w:val="0"/>
              <w:jc w:val="left"/>
              <w:textAlignment w:val="baseline"/>
              <w:rPr>
                <w:rFonts w:ascii="宋体" w:eastAsia="宋体" w:hAnsi="宋体"/>
                <w:sz w:val="24"/>
              </w:rPr>
            </w:pPr>
          </w:p>
        </w:tc>
        <w:tc>
          <w:tcPr>
            <w:tcW w:w="3517" w:type="dxa"/>
            <w:gridSpan w:val="2"/>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其中：有中高级以上职称的人数</w:t>
            </w:r>
          </w:p>
        </w:tc>
        <w:tc>
          <w:tcPr>
            <w:tcW w:w="1236" w:type="dxa"/>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Pr>
        <w:tc>
          <w:tcPr>
            <w:tcW w:w="2510"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资产总计</w:t>
            </w:r>
          </w:p>
        </w:tc>
        <w:tc>
          <w:tcPr>
            <w:tcW w:w="2005"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 xml:space="preserve">         万元</w:t>
            </w:r>
          </w:p>
        </w:tc>
        <w:tc>
          <w:tcPr>
            <w:tcW w:w="1461"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净资产</w:t>
            </w:r>
          </w:p>
        </w:tc>
        <w:tc>
          <w:tcPr>
            <w:tcW w:w="3292" w:type="dxa"/>
            <w:gridSpan w:val="2"/>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 xml:space="preserve">                万元</w:t>
            </w:r>
          </w:p>
        </w:tc>
      </w:tr>
      <w:tr w:rsidR="004C35EA" w:rsidRPr="00062DE8" w:rsidTr="00652DB0">
        <w:trPr>
          <w:cantSplit/>
        </w:trPr>
        <w:tc>
          <w:tcPr>
            <w:tcW w:w="2510"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股东权益</w:t>
            </w:r>
          </w:p>
        </w:tc>
        <w:tc>
          <w:tcPr>
            <w:tcW w:w="2005"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 xml:space="preserve">         万元</w:t>
            </w:r>
          </w:p>
        </w:tc>
        <w:tc>
          <w:tcPr>
            <w:tcW w:w="1461"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销售收入</w:t>
            </w:r>
          </w:p>
        </w:tc>
        <w:tc>
          <w:tcPr>
            <w:tcW w:w="3292" w:type="dxa"/>
            <w:gridSpan w:val="2"/>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年</w:t>
            </w:r>
            <w:r w:rsidRPr="00062DE8">
              <w:rPr>
                <w:rFonts w:ascii="宋体" w:eastAsia="宋体" w:hAnsi="宋体"/>
                <w:sz w:val="24"/>
              </w:rPr>
              <w:t xml:space="preserve">          </w:t>
            </w:r>
            <w:r w:rsidRPr="00062DE8">
              <w:rPr>
                <w:rFonts w:ascii="宋体" w:eastAsia="宋体" w:hAnsi="宋体" w:hint="eastAsia"/>
                <w:sz w:val="24"/>
              </w:rPr>
              <w:t>万元</w:t>
            </w: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实现利润</w:t>
            </w:r>
          </w:p>
        </w:tc>
        <w:tc>
          <w:tcPr>
            <w:tcW w:w="2005" w:type="dxa"/>
          </w:tcPr>
          <w:p w:rsidR="004C35EA" w:rsidRPr="00062DE8" w:rsidRDefault="00AF21DA" w:rsidP="00652DB0">
            <w:pPr>
              <w:overflowPunct w:val="0"/>
              <w:adjustRightInd w:val="0"/>
              <w:jc w:val="left"/>
              <w:textAlignment w:val="baseline"/>
              <w:rPr>
                <w:rFonts w:ascii="宋体" w:eastAsia="宋体" w:hAnsi="宋体"/>
                <w:sz w:val="24"/>
              </w:rPr>
            </w:pPr>
            <w:r>
              <w:rPr>
                <w:rFonts w:ascii="宋体" w:eastAsia="宋体" w:hAnsi="宋体" w:hint="eastAsia"/>
                <w:sz w:val="24"/>
              </w:rPr>
              <w:t xml:space="preserve">  </w:t>
            </w:r>
            <w:r w:rsidR="004C35EA" w:rsidRPr="00062DE8">
              <w:rPr>
                <w:rFonts w:ascii="宋体" w:eastAsia="宋体" w:hAnsi="宋体" w:hint="eastAsia"/>
                <w:sz w:val="24"/>
              </w:rPr>
              <w:t xml:space="preserve">年 </w:t>
            </w:r>
            <w:r w:rsidR="004C35EA" w:rsidRPr="00062DE8">
              <w:rPr>
                <w:rFonts w:ascii="宋体" w:eastAsia="宋体" w:hAnsi="宋体"/>
                <w:sz w:val="24"/>
              </w:rPr>
              <w:t xml:space="preserve"> </w:t>
            </w:r>
            <w:r w:rsidR="004C35EA" w:rsidRPr="00062DE8">
              <w:rPr>
                <w:rFonts w:ascii="宋体" w:eastAsia="宋体" w:hAnsi="宋体" w:hint="eastAsia"/>
                <w:sz w:val="24"/>
              </w:rPr>
              <w:t xml:space="preserve">  万元</w:t>
            </w:r>
          </w:p>
        </w:tc>
        <w:tc>
          <w:tcPr>
            <w:tcW w:w="1461" w:type="dxa"/>
          </w:tcPr>
          <w:p w:rsidR="004C35EA" w:rsidRPr="00062DE8" w:rsidRDefault="004C35EA" w:rsidP="00652DB0">
            <w:pPr>
              <w:overflowPunct w:val="0"/>
              <w:adjustRightInd w:val="0"/>
              <w:jc w:val="left"/>
              <w:textAlignment w:val="baseline"/>
              <w:rPr>
                <w:rFonts w:ascii="宋体" w:eastAsia="宋体" w:hAnsi="宋体"/>
                <w:sz w:val="24"/>
              </w:rPr>
            </w:pPr>
          </w:p>
        </w:tc>
        <w:tc>
          <w:tcPr>
            <w:tcW w:w="3292" w:type="dxa"/>
            <w:gridSpan w:val="2"/>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1410"/>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单位简历及内设机构情况</w:t>
            </w:r>
          </w:p>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1428"/>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单位优势及特长</w:t>
            </w: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968"/>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其他需要说明的情况</w:t>
            </w: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1073"/>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833"/>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831"/>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971"/>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751"/>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bl>
    <w:p w:rsidR="004C35EA" w:rsidRPr="00062DE8" w:rsidRDefault="004C35EA" w:rsidP="004C35EA">
      <w:pPr>
        <w:overflowPunct w:val="0"/>
        <w:adjustRightInd w:val="0"/>
        <w:jc w:val="left"/>
        <w:textAlignment w:val="baseline"/>
        <w:rPr>
          <w:rFonts w:ascii="宋体" w:eastAsia="宋体" w:hAnsi="宋体"/>
          <w:sz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jc w:val="left"/>
        <w:textAlignment w:val="baseline"/>
        <w:rPr>
          <w:rFonts w:ascii="宋体" w:eastAsia="宋体" w:hAnsi="宋体"/>
          <w:b/>
          <w:sz w:val="24"/>
          <w:szCs w:val="24"/>
        </w:rPr>
      </w:pPr>
    </w:p>
    <w:p w:rsidR="004C35EA" w:rsidRPr="00062DE8" w:rsidRDefault="004C35EA" w:rsidP="004C35EA">
      <w:pPr>
        <w:keepNext/>
        <w:keepLines/>
        <w:adjustRightInd w:val="0"/>
        <w:jc w:val="left"/>
        <w:textAlignment w:val="baseline"/>
        <w:outlineLvl w:val="2"/>
        <w:rPr>
          <w:rFonts w:ascii="宋体" w:eastAsia="宋体" w:hAnsi="宋体"/>
          <w:b/>
          <w:sz w:val="28"/>
        </w:rPr>
      </w:pPr>
      <w:r w:rsidRPr="00062DE8">
        <w:rPr>
          <w:rFonts w:ascii="宋体" w:eastAsia="宋体" w:hAnsi="宋体" w:hint="eastAsia"/>
          <w:b/>
          <w:sz w:val="24"/>
          <w:szCs w:val="24"/>
        </w:rPr>
        <w:lastRenderedPageBreak/>
        <w:t>十、已标价工程量清单</w:t>
      </w: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sz w:val="24"/>
          <w:szCs w:val="24"/>
        </w:rPr>
      </w:pPr>
      <w:r w:rsidRPr="00062DE8">
        <w:rPr>
          <w:rFonts w:ascii="宋体" w:eastAsia="宋体" w:hAnsi="宋体" w:hint="eastAsia"/>
          <w:b/>
          <w:sz w:val="24"/>
          <w:szCs w:val="24"/>
        </w:rPr>
        <w:t>已标价工程量清单</w:t>
      </w:r>
    </w:p>
    <w:p w:rsidR="004C35EA" w:rsidRPr="00062DE8" w:rsidRDefault="004C35EA" w:rsidP="004C35EA">
      <w:pPr>
        <w:overflowPunct w:val="0"/>
        <w:adjustRightInd w:val="0"/>
        <w:snapToGrid w:val="0"/>
        <w:ind w:firstLine="420"/>
        <w:jc w:val="left"/>
        <w:textAlignment w:val="baseline"/>
        <w:rPr>
          <w:rFonts w:ascii="宋体" w:eastAsia="宋体" w:hAnsi="宋体"/>
          <w:sz w:val="24"/>
          <w:szCs w:val="24"/>
        </w:rPr>
      </w:pPr>
      <w:r w:rsidRPr="00062DE8">
        <w:rPr>
          <w:rFonts w:ascii="宋体" w:eastAsia="宋体" w:hAnsi="宋体" w:hint="eastAsia"/>
          <w:sz w:val="24"/>
          <w:szCs w:val="24"/>
        </w:rPr>
        <w:t>说明：</w:t>
      </w:r>
      <w:r w:rsidRPr="00062DE8">
        <w:rPr>
          <w:rFonts w:ascii="宋体" w:eastAsia="宋体" w:hAnsi="宋体"/>
          <w:sz w:val="24"/>
          <w:szCs w:val="24"/>
        </w:rPr>
        <w:t>按《建设工程工程量清单计价规范》（GB50500-2</w:t>
      </w:r>
      <w:r w:rsidRPr="00062DE8">
        <w:rPr>
          <w:rFonts w:ascii="宋体" w:eastAsia="宋体" w:hAnsi="宋体" w:hint="eastAsia"/>
          <w:sz w:val="24"/>
          <w:szCs w:val="24"/>
        </w:rPr>
        <w:t>013</w:t>
      </w:r>
      <w:r w:rsidRPr="00062DE8">
        <w:rPr>
          <w:rFonts w:ascii="宋体" w:eastAsia="宋体" w:hAnsi="宋体"/>
          <w:sz w:val="24"/>
          <w:szCs w:val="24"/>
        </w:rPr>
        <w:t>）提供</w:t>
      </w: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spacing w:before="240" w:after="60"/>
        <w:jc w:val="center"/>
        <w:outlineLvl w:val="0"/>
        <w:rPr>
          <w:rFonts w:ascii="Cambria" w:eastAsia="宋体" w:hAnsi="Cambria"/>
          <w:b/>
          <w:bCs/>
          <w:sz w:val="44"/>
          <w:szCs w:val="44"/>
        </w:rPr>
      </w:pPr>
      <w:bookmarkStart w:id="3" w:name="_Toc5591_WPSOffice_Level1"/>
      <w:r w:rsidRPr="00062DE8">
        <w:rPr>
          <w:rFonts w:ascii="Cambria" w:eastAsia="宋体" w:hAnsi="Cambria" w:hint="eastAsia"/>
          <w:b/>
          <w:bCs/>
          <w:sz w:val="44"/>
          <w:szCs w:val="44"/>
        </w:rPr>
        <w:lastRenderedPageBreak/>
        <w:t>第四章</w:t>
      </w:r>
      <w:r w:rsidRPr="00062DE8">
        <w:rPr>
          <w:rFonts w:ascii="Cambria" w:eastAsia="宋体" w:hAnsi="Cambria" w:hint="eastAsia"/>
          <w:b/>
          <w:bCs/>
          <w:sz w:val="44"/>
          <w:szCs w:val="44"/>
        </w:rPr>
        <w:t xml:space="preserve">  </w:t>
      </w:r>
      <w:r w:rsidRPr="00062DE8">
        <w:rPr>
          <w:rFonts w:ascii="Cambria" w:eastAsia="宋体" w:hAnsi="Cambria" w:hint="eastAsia"/>
          <w:b/>
          <w:bCs/>
          <w:sz w:val="44"/>
          <w:szCs w:val="44"/>
        </w:rPr>
        <w:t>合同条款</w:t>
      </w:r>
      <w:bookmarkEnd w:id="3"/>
    </w:p>
    <w:p w:rsidR="004C35EA" w:rsidRPr="00062DE8" w:rsidRDefault="004C35EA" w:rsidP="004C35EA">
      <w:pPr>
        <w:spacing w:line="300" w:lineRule="auto"/>
        <w:rPr>
          <w:rFonts w:ascii="宋体" w:eastAsia="宋体" w:hAnsi="宋体"/>
          <w:sz w:val="24"/>
          <w:szCs w:val="24"/>
        </w:rPr>
      </w:pPr>
    </w:p>
    <w:p w:rsidR="004C35EA" w:rsidRDefault="004C35EA" w:rsidP="004C35EA">
      <w:pPr>
        <w:spacing w:line="360" w:lineRule="auto"/>
        <w:ind w:firstLine="420"/>
        <w:rPr>
          <w:rFonts w:ascii="MingLiU_HKSCS" w:eastAsiaTheme="minorEastAsia" w:hAnsi="MingLiU_HKSCS" w:cs="MingLiU_HKSCS"/>
          <w:sz w:val="24"/>
          <w:szCs w:val="24"/>
        </w:rPr>
      </w:pPr>
      <w:r w:rsidRPr="00062DE8">
        <w:rPr>
          <w:rFonts w:ascii="宋体" w:eastAsia="宋体" w:hAnsi="宋体" w:hint="eastAsia"/>
          <w:sz w:val="24"/>
          <w:szCs w:val="24"/>
        </w:rPr>
        <w:t>甲方（全称）：</w:t>
      </w:r>
    </w:p>
    <w:p w:rsidR="004C35EA" w:rsidRDefault="004C35EA" w:rsidP="004C35EA">
      <w:pPr>
        <w:spacing w:line="360" w:lineRule="auto"/>
        <w:ind w:firstLine="420"/>
        <w:rPr>
          <w:rFonts w:ascii="MingLiU_HKSCS" w:eastAsiaTheme="minorEastAsia" w:hAnsi="MingLiU_HKSCS" w:cs="MingLiU_HKSCS"/>
          <w:sz w:val="24"/>
          <w:szCs w:val="24"/>
        </w:rPr>
      </w:pPr>
      <w:r w:rsidRPr="00062DE8">
        <w:rPr>
          <w:rFonts w:ascii="宋体" w:eastAsia="宋体" w:hAnsi="宋体" w:hint="eastAsia"/>
          <w:sz w:val="24"/>
          <w:szCs w:val="24"/>
        </w:rPr>
        <w:t>乙方（全称）：</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根据《中华人民共和国合同法》、《中华人民共和国建筑法》及有关法律规定，遵循平等、自愿、公平和诚实信用的原则，双方就</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工程施工及有关事项协商一致，共同达成如下协议：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一、工程概况</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1.工程名称：</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2.工程地点：</w:t>
      </w:r>
      <w:r w:rsidRPr="00062DE8">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3.工程内容：</w:t>
      </w:r>
      <w:r w:rsidRPr="00062DE8">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4.工程承包方式：</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5.工程承包范围：</w:t>
      </w:r>
    </w:p>
    <w:p w:rsidR="004C35EA" w:rsidRPr="00062DE8" w:rsidRDefault="004C35EA" w:rsidP="004C35EA">
      <w:pPr>
        <w:spacing w:line="360" w:lineRule="auto"/>
        <w:ind w:firstLine="420"/>
        <w:rPr>
          <w:rFonts w:ascii="宋体" w:eastAsia="宋体" w:hAnsi="宋体"/>
          <w:sz w:val="24"/>
          <w:szCs w:val="24"/>
        </w:rPr>
      </w:pP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二、合同工期</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开工日期：</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年</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月</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日；竣工日期：</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年</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月</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日。</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工期总日历天数：</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天。工期总日历天数与根据前述计划开竣工日期计算的工期天数不一致的，以工期总日历天数为准。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（一）因以下原因造成工期延误，经甲方确认，工期相应顺延；</w:t>
      </w:r>
      <w:r w:rsidRPr="00062DE8">
        <w:rPr>
          <w:rFonts w:ascii="MS Mincho" w:eastAsia="MS Mincho" w:hAnsi="MS Mincho" w:cs="MS Mincho" w:hint="eastAsia"/>
          <w:sz w:val="24"/>
          <w:szCs w:val="24"/>
        </w:rPr>
        <w:t>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sz w:val="24"/>
          <w:szCs w:val="24"/>
        </w:rPr>
        <w:t>1.</w:t>
      </w:r>
      <w:r w:rsidRPr="00062DE8">
        <w:rPr>
          <w:rFonts w:ascii="宋体" w:eastAsia="宋体" w:hAnsi="宋体" w:hint="eastAsia"/>
          <w:sz w:val="24"/>
          <w:szCs w:val="24"/>
        </w:rPr>
        <w:t>甲方未按合同约定提供所需指令、批准等，致使施工不能正常进行；</w:t>
      </w:r>
      <w:r w:rsidRPr="00062DE8">
        <w:rPr>
          <w:rFonts w:ascii="MS Mincho" w:eastAsia="MS Mincho" w:hAnsi="MS Mincho" w:cs="MS Mincho" w:hint="eastAsia"/>
          <w:sz w:val="24"/>
          <w:szCs w:val="24"/>
        </w:rPr>
        <w:t>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2.设计变更和工程量增加；</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3.不可抗力因素；</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4.甲方同意工期顺延的其他情况。</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（二）乙方在前款情况发生后1日内，就延误的工期以书面形式向甲方提出报告。甲方在收到报告后1日内予以确认。逾期不予确认也不提出修改意见，视为同意顺延工期。</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三、合同价款及支付方式</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（一）工程的合同价款由甲、乙双方依据实际工程量计量。经双方核实协商，所有工程合同总价为¥</w:t>
      </w:r>
      <w:r w:rsidRPr="00062DE8">
        <w:rPr>
          <w:rFonts w:ascii="宋体" w:eastAsia="宋体" w:hAnsi="宋体"/>
          <w:sz w:val="24"/>
          <w:szCs w:val="24"/>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元，人民币（大写）：</w:t>
      </w:r>
      <w:r w:rsidRPr="00062DE8">
        <w:rPr>
          <w:rFonts w:ascii="MS Mincho" w:eastAsia="MS Mincho" w:hAnsi="MS Mincho" w:cs="MS Mincho" w:hint="eastAsia"/>
          <w:sz w:val="24"/>
          <w:szCs w:val="24"/>
          <w:u w:val="single"/>
        </w:rPr>
        <w:t>   </w:t>
      </w:r>
      <w:r w:rsidRPr="00062DE8">
        <w:rPr>
          <w:rFonts w:ascii="宋体" w:eastAsia="宋体" w:hAnsi="宋体"/>
          <w:sz w:val="24"/>
          <w:szCs w:val="24"/>
          <w:u w:val="single"/>
        </w:rPr>
        <w:t xml:space="preserve">                  </w:t>
      </w:r>
      <w:r w:rsidRPr="00062DE8">
        <w:rPr>
          <w:rFonts w:ascii="MS Mincho" w:eastAsia="MS Mincho" w:hAnsi="MS Mincho" w:cs="MS Mincho" w:hint="eastAsia"/>
          <w:sz w:val="24"/>
          <w:szCs w:val="24"/>
          <w:u w:val="single"/>
        </w:rPr>
        <w:t>  </w:t>
      </w:r>
      <w:r w:rsidRPr="00062DE8">
        <w:rPr>
          <w:rFonts w:ascii="宋体" w:eastAsia="宋体" w:hAnsi="宋体" w:hint="eastAsia"/>
          <w:sz w:val="24"/>
          <w:szCs w:val="24"/>
        </w:rPr>
        <w:t>。</w:t>
      </w:r>
      <w:r w:rsidRPr="00062DE8">
        <w:rPr>
          <w:rFonts w:ascii="宋体" w:eastAsia="宋体" w:hAnsi="宋体" w:hint="eastAsia"/>
          <w:b/>
          <w:sz w:val="24"/>
          <w:szCs w:val="24"/>
        </w:rPr>
        <w:t>合同最终结算金额以审计单位的审计结果为准。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（二）经双方协商确定选择第</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种支付方式。</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lastRenderedPageBreak/>
        <w:t>1.工程先施工后付款，待全部工程竣工验收合格后十个工作日内支付合同总价的97%，剩余3%工程款在工程竣工验收合格后满一年一次性付清。</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2.在工程开工后8日内，甲方支付合同总价的30% 作为乙方的前期进场费（预付款）；工程竣工验收合格后十个工作日内，甲方支付合同总价的60%工程款；剩余10%工程款在工程竣工验收合格后满一年一次性付清。</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总价中含全部费率、材差、税金、管理费、工人保险费、施工垃圾外运费等全部费用，决算时不作调整，不受任何市场和政策调价影响，承包方应维持合同价不变。</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四、材料供应</w:t>
      </w:r>
      <w:r w:rsidRPr="00062DE8">
        <w:rPr>
          <w:rFonts w:ascii="宋体" w:eastAsia="宋体" w:hAnsi="宋体" w:hint="eastAsia"/>
          <w:sz w:val="24"/>
          <w:szCs w:val="24"/>
        </w:rPr>
        <w:tab/>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本工程所有主材和其他材料均由乙方负责采购供应，所有施工材料必须符合设计要求和国家规定的质量标准。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乙方采购材料的材质如需其他材料代替，需经甲方或设计单位书面认可，方可投入使用。</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五、工程质量、检查和返工</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（一）工程施工质量标准应达到国家或行业的质量检验评定标准，若因乙方原因未达标的，由乙方承担违约责任；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（二）双方对工程质量有争议的，由双方认可的第三方工程质量检测机构鉴定，所需费用及因此造成的损失，由责任方承担。双方均有责任的，根据责任大小分别承担；</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（三）乙方应认真按照标准、规范和设计图纸的要求以及甲方依据合同发出的指令施工，随时接受甲方的检查检验，并为检查检验提供便利条件；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四）工程质量不达标的部分，甲方一经发现，应要求乙方拆除和重新施工，乙方应按甲方的要求拆除和重新施工，直到符合标准要求。因乙方原因导致的不达标，由乙方承担拆除和重新施工的全部费用，且工期不予延期；</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（五）涉及隐蔽工程的，在工程隐蔽前，乙方应当通知甲方到场验收。验收不合格的，乙方应整改后重新验收，由此增加的费用和（或）延误的工期由乙方承担。</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六、工程竣工验收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（一）工程具备竣工验收条件的，乙方按国家工程竣工验收有关规定，向甲方提供完整的竣工资料及竣工验收报告；</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（二）甲方收到竣工验收报告后</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日内组织相关人员验收，并在验收后</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日内给予认可或提出修改意见；</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（三）甲方按照修改意见要求乙方对不合格工程返工、修复或采取其他补救措施，由此增加的费用和（或）延误的工期由乙方承担。乙方在完成不合格工程的返工、修复或采取其他补救</w:t>
      </w:r>
      <w:r w:rsidRPr="00062DE8">
        <w:rPr>
          <w:rFonts w:ascii="宋体" w:eastAsia="宋体" w:hAnsi="宋体" w:hint="eastAsia"/>
          <w:sz w:val="24"/>
          <w:szCs w:val="24"/>
        </w:rPr>
        <w:lastRenderedPageBreak/>
        <w:t>措施后，应重新提交竣工验收申请报告，重新组织验收。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七、质量保修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（一）乙方应按法律、行政法规及国家关于质量保修的有关规定，对交付甲方使用的工程，在质量保修期内承担质量保修责任；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（二）保修期指乙方在工程竣工后，对所建工程在</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年内出现的质量问题负有免费保修责任，其期限自工程接收证书上注明的竣工日期起算；</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（三）保修期内因施工责任发生质量问题由乙方负责，并负担全部维修责任，乙方在接到甲方报修通知后1日内到场返工维修，紧急情况不超过24小时。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八、承诺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（一）甲方承诺按照法律规定履行项目审批手续、筹集工程建设资金并按照合同约定的期限和方式支付合同价款；</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（二）乙方承诺按照法律规定及合同约定组织完成工程施工，确保工程质量和安全，不进行转包及违法分包，并在缺陷责任期及保修期内承担相应的工程维修责任；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（三）甲方和乙方通过招投标形式签订合同的，双方理解并承诺不再就同一工程另行签订与合同实质性内容相背离的协议。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九、违约责任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（一）由于乙方原因，逾期竣工，每逾期一天，乙方支付发包方合同价</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 xml:space="preserve">%的违约金；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（二）乙方应妥善保护甲方提供的设备及现场堆放的家具、陈设和工程成品，如造成损失，应照价赔偿；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（三）甲方未办理任何手续，擅自同意拆改原来建筑物结构或设备管线，由此发生的损失或事故(包括罚款)，由甲方负责并承担损失；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（四）未经甲方同意，乙方擅自拆改原建筑物结构或设备管线，由此发生的损失或事故(包括罚款)乙方负责并承担损失；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（五）因一方原因，合同无法继续履行时，应提前通知另一方，办理合同终止协议，并由责任方赔偿对方由此造成的经济损失。</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十、争议或纠纷处理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（一）本合同在履行期间，双方发生争议时，在不影响工程进度的前提下，双方可采取协商解决或请有关部门进行调解；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（二）合同争议的解决方式：本合同在履行过程中发生的争议，由双方当事人协商解决；也可由当地工商行政部门调解；协商或调解不成的，按下列第</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 xml:space="preserve">种方式解决。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lastRenderedPageBreak/>
        <w:t>1.向合同签署地经济仲裁委员会申请仲裁；</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2.依法向建设工程所在地人民法院起诉。</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十一、安全文明施工</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（一）合同履行期间，合同当事人均应当遵守国家和工程所在地有关安全生产的要求；</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乙方应当按照有关规定编制安全技术措施或者专项施工方案，建立安全生产责任制度、治安保卫制度及安全生产教育培训制度，并按安全生产法律规定及合同约定履行安全职责，如实编制工程安全生产的有关记录，接受甲方、监理人及政府安全监督部门的检查与监督，乙方在施工过程中造成施工人员受伤或则他人受伤或者财产损失的，乙方自行承担赔偿责任，甲方无需承担任何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（三）乙方在工程施工期间，应当采取措施保持施工现场平整，物料堆放整齐。工程所在地有关政府行政管理部门有特殊要求的，按照其要求执行；</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（四）在工程移交之前，乙方应当从施工现场清除乙方的全部工程设备、多余材料、垃圾和各种临时工程，并保持施工现场清洁整齐。</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十二、签订时间</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本合同于</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年</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月</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日签订。</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十三、补充协议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合同未尽事宜，合同当事人另行签订补充协议，补充协议是合同的组成部分。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十四、合同生效</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本合同自双方签字或盖章之日起生效。合同所附附件与本合同具有同等效力。</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本合同一式肆份，均具有同等法律效力，甲方执叁份，乙方执壹份。</w:t>
      </w:r>
    </w:p>
    <w:p w:rsidR="004C35EA" w:rsidRPr="00062DE8" w:rsidRDefault="004C35EA" w:rsidP="004C35EA">
      <w:pPr>
        <w:spacing w:line="360" w:lineRule="auto"/>
        <w:ind w:firstLine="420"/>
        <w:rPr>
          <w:rFonts w:ascii="宋体" w:eastAsia="宋体" w:hAnsi="宋体"/>
          <w:sz w:val="24"/>
          <w:szCs w:val="24"/>
        </w:rPr>
      </w:pP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附件：</w:t>
      </w:r>
    </w:p>
    <w:p w:rsidR="004C35EA" w:rsidRPr="00062DE8" w:rsidRDefault="004C35EA" w:rsidP="004C35EA">
      <w:pPr>
        <w:spacing w:line="360" w:lineRule="auto"/>
        <w:ind w:firstLine="420"/>
        <w:rPr>
          <w:rFonts w:ascii="宋体" w:eastAsia="宋体" w:hAnsi="宋体"/>
          <w:sz w:val="24"/>
          <w:szCs w:val="24"/>
        </w:rPr>
      </w:pP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甲  方：  (公章)                      乙  方：  (公章)</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法定代表人或其委托代理人：            法定代表人或其委托代理人：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（签字）                              （签字）</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通讯地址： </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通讯地址：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电  话：</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电  话：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lastRenderedPageBreak/>
        <w:t>传  真：</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传  真：</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电子信箱：                           电子信箱：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开户银行：</w:t>
      </w:r>
      <w:r>
        <w:rPr>
          <w:rFonts w:asciiTheme="minorEastAsia" w:eastAsiaTheme="minorEastAsia" w:hAnsiTheme="minorEastAsia" w:cs="MingLiU_HKSCS" w:hint="eastAsia"/>
          <w:sz w:val="24"/>
          <w:szCs w:val="24"/>
        </w:rPr>
        <w:t xml:space="preserve">               </w:t>
      </w:r>
      <w:r>
        <w:rPr>
          <w:rFonts w:ascii="宋体" w:eastAsia="宋体" w:hAnsi="宋体" w:hint="eastAsia"/>
          <w:sz w:val="24"/>
          <w:szCs w:val="24"/>
        </w:rPr>
        <w:t xml:space="preserve">           </w:t>
      </w:r>
      <w:r w:rsidRPr="00062DE8">
        <w:rPr>
          <w:rFonts w:ascii="宋体" w:eastAsia="宋体" w:hAnsi="宋体" w:hint="eastAsia"/>
          <w:sz w:val="24"/>
          <w:szCs w:val="24"/>
        </w:rPr>
        <w:t xml:space="preserve"> 开户银行：</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w:t>
      </w:r>
    </w:p>
    <w:p w:rsidR="004C35EA" w:rsidRPr="00062DE8" w:rsidRDefault="004C35EA" w:rsidP="004C35EA">
      <w:pPr>
        <w:spacing w:line="360" w:lineRule="auto"/>
        <w:ind w:firstLine="420"/>
        <w:rPr>
          <w:rFonts w:ascii="宋体" w:eastAsia="宋体" w:hAnsi="宋体"/>
          <w:sz w:val="21"/>
          <w:szCs w:val="21"/>
        </w:rPr>
      </w:pPr>
      <w:r w:rsidRPr="00062DE8">
        <w:rPr>
          <w:rFonts w:ascii="宋体" w:eastAsia="宋体" w:hAnsi="宋体" w:hint="eastAsia"/>
          <w:sz w:val="24"/>
          <w:szCs w:val="24"/>
        </w:rPr>
        <w:t>账  号：</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账</w:t>
      </w:r>
      <w:r w:rsidRPr="00062DE8">
        <w:rPr>
          <w:rFonts w:ascii="宋体" w:eastAsia="宋体" w:hAnsi="宋体" w:hint="eastAsia"/>
          <w:sz w:val="21"/>
          <w:szCs w:val="21"/>
        </w:rPr>
        <w:t xml:space="preserve">  号：  　</w:t>
      </w: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rPr>
          <w:rFonts w:ascii="宋体" w:eastAsia="宋体" w:hAnsi="宋体"/>
          <w:sz w:val="21"/>
          <w:szCs w:val="21"/>
        </w:rPr>
      </w:pPr>
    </w:p>
    <w:p w:rsidR="004C35EA" w:rsidRPr="00062DE8" w:rsidRDefault="004C35EA" w:rsidP="004C35EA">
      <w:pPr>
        <w:spacing w:line="276" w:lineRule="auto"/>
        <w:ind w:firstLineChars="200" w:firstLine="883"/>
        <w:jc w:val="center"/>
        <w:outlineLvl w:val="0"/>
        <w:rPr>
          <w:rFonts w:ascii="宋体" w:eastAsia="宋体" w:hAnsi="宋体"/>
          <w:b/>
          <w:sz w:val="44"/>
          <w:szCs w:val="24"/>
        </w:rPr>
      </w:pPr>
      <w:bookmarkStart w:id="4" w:name="_Toc5534_WPSOffice_Level1"/>
      <w:r w:rsidRPr="00062DE8">
        <w:rPr>
          <w:rFonts w:ascii="宋体" w:eastAsia="宋体" w:hAnsi="宋体" w:hint="eastAsia"/>
          <w:b/>
          <w:sz w:val="44"/>
          <w:szCs w:val="24"/>
        </w:rPr>
        <w:t>第五章  技术要求、图纸</w:t>
      </w:r>
      <w:bookmarkEnd w:id="4"/>
    </w:p>
    <w:p w:rsidR="004C35EA" w:rsidRPr="00062DE8" w:rsidRDefault="004C35EA" w:rsidP="004C35EA">
      <w:pPr>
        <w:spacing w:line="360"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1、现行国家技术、施工及验收规范规程，对施工工艺的特殊要求，按设计图纸及国家有关规定执行。</w:t>
      </w:r>
    </w:p>
    <w:p w:rsidR="004C35EA" w:rsidRPr="00062DE8" w:rsidRDefault="004C35EA" w:rsidP="004C35EA">
      <w:pPr>
        <w:spacing w:line="360"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2、工程量清单和图纸。（</w:t>
      </w:r>
      <w:r>
        <w:rPr>
          <w:rFonts w:ascii="宋体" w:eastAsia="宋体" w:hAnsi="宋体" w:hint="eastAsia"/>
          <w:b/>
          <w:bCs/>
          <w:sz w:val="24"/>
          <w:szCs w:val="24"/>
        </w:rPr>
        <w:t>如有</w:t>
      </w:r>
      <w:r w:rsidRPr="00062DE8">
        <w:rPr>
          <w:rFonts w:ascii="宋体" w:eastAsia="宋体" w:hAnsi="宋体" w:hint="eastAsia"/>
          <w:b/>
          <w:bCs/>
          <w:sz w:val="24"/>
          <w:szCs w:val="24"/>
        </w:rPr>
        <w:t>另附）</w:t>
      </w: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276" w:lineRule="auto"/>
        <w:jc w:val="center"/>
        <w:outlineLvl w:val="0"/>
        <w:rPr>
          <w:rFonts w:ascii="宋体" w:eastAsia="宋体" w:hAnsi="宋体"/>
          <w:b/>
          <w:sz w:val="44"/>
          <w:szCs w:val="24"/>
        </w:rPr>
      </w:pPr>
      <w:bookmarkStart w:id="5" w:name="_Toc4629_WPSOffice_Level1"/>
      <w:r w:rsidRPr="00062DE8">
        <w:rPr>
          <w:rFonts w:ascii="宋体" w:eastAsia="宋体" w:hAnsi="宋体" w:hint="eastAsia"/>
          <w:b/>
          <w:sz w:val="44"/>
          <w:szCs w:val="24"/>
        </w:rPr>
        <w:lastRenderedPageBreak/>
        <w:t>第六章  评标办法及标准</w:t>
      </w:r>
      <w:bookmarkEnd w:id="5"/>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1、本次招标评标采用为综合评分法，即在满足招标文件实质性要求前提下，按照招标文件中规定的评分标准和各项因素进行综合评审后，以评标总得分排序第一投标人作为中标候选人。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2、评标委员会各成员独立对每个进入打分程序的有效投标人的标书技术和资质部分以打分的形式进行评审和评价。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3、</w:t>
      </w:r>
      <w:r w:rsidRPr="00062DE8">
        <w:rPr>
          <w:rFonts w:ascii="宋体" w:eastAsia="宋体" w:hAnsi="宋体" w:cs="Arial"/>
          <w:color w:val="333333"/>
          <w:kern w:val="0"/>
          <w:sz w:val="24"/>
          <w:szCs w:val="24"/>
        </w:rPr>
        <w:t>中标候选人并列</w:t>
      </w:r>
      <w:r w:rsidRPr="00062DE8">
        <w:rPr>
          <w:rFonts w:ascii="宋体" w:eastAsia="宋体" w:hAnsi="宋体" w:hint="eastAsia"/>
          <w:sz w:val="24"/>
          <w:szCs w:val="24"/>
        </w:rPr>
        <w:t>的，以投标报价较低者优先作为中标候选人，如果投标报价也相同的，则由招标单位确定中标候选人。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w:t>
      </w:r>
      <w:r w:rsidR="00810C26">
        <w:rPr>
          <w:rFonts w:ascii="宋体" w:eastAsia="宋体" w:hAnsi="宋体" w:hint="eastAsia"/>
          <w:sz w:val="24"/>
          <w:szCs w:val="24"/>
        </w:rPr>
        <w:t>、</w:t>
      </w:r>
      <w:r w:rsidRPr="00062DE8">
        <w:rPr>
          <w:rFonts w:ascii="宋体" w:eastAsia="宋体" w:hAnsi="宋体" w:hint="eastAsia"/>
          <w:sz w:val="24"/>
          <w:szCs w:val="24"/>
        </w:rPr>
        <w:t>价格分：（</w:t>
      </w:r>
      <w:r w:rsidR="00E56FA0">
        <w:rPr>
          <w:rFonts w:ascii="宋体" w:eastAsia="宋体" w:hAnsi="宋体" w:hint="eastAsia"/>
          <w:sz w:val="24"/>
          <w:szCs w:val="24"/>
        </w:rPr>
        <w:t>1</w:t>
      </w:r>
      <w:r w:rsidRPr="00062DE8">
        <w:rPr>
          <w:rFonts w:ascii="宋体" w:eastAsia="宋体" w:hAnsi="宋体" w:hint="eastAsia"/>
          <w:sz w:val="24"/>
          <w:szCs w:val="24"/>
        </w:rPr>
        <w:t>0分）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第一步：投标报价低于或等于招标控制价的，为有效投标报价。超招标控制价的投标报价为无效投标报价。无效投标报价的投标文件不得参与评标。</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第二步：在所有有效投标报价中满足招标文件要求，且投标价格最低的投标报价为评标基准价，其价格分为</w:t>
      </w:r>
      <w:r w:rsidR="00E56FA0">
        <w:rPr>
          <w:rFonts w:ascii="宋体" w:eastAsia="宋体" w:hAnsi="宋体" w:hint="eastAsia"/>
          <w:sz w:val="24"/>
          <w:szCs w:val="24"/>
        </w:rPr>
        <w:t>1</w:t>
      </w:r>
      <w:r w:rsidRPr="00062DE8">
        <w:rPr>
          <w:rFonts w:ascii="宋体" w:eastAsia="宋体" w:hAnsi="宋体" w:hint="eastAsia"/>
          <w:sz w:val="24"/>
          <w:szCs w:val="24"/>
        </w:rPr>
        <w:t>0分，其他投标人的价格分按照下列公式计算（计算结果四舍五入保留两位小数）</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投标报价得分＝（评标基准价/投标报价）×</w:t>
      </w:r>
      <w:r w:rsidR="00E56FA0">
        <w:rPr>
          <w:rFonts w:ascii="宋体" w:eastAsia="宋体" w:hAnsi="宋体" w:hint="eastAsia"/>
          <w:sz w:val="24"/>
          <w:szCs w:val="24"/>
        </w:rPr>
        <w:t>1</w:t>
      </w:r>
      <w:r w:rsidRPr="00062DE8">
        <w:rPr>
          <w:rFonts w:ascii="宋体" w:eastAsia="宋体" w:hAnsi="宋体" w:hint="eastAsia"/>
          <w:sz w:val="24"/>
          <w:szCs w:val="24"/>
        </w:rPr>
        <w:t>0％×100</w:t>
      </w:r>
    </w:p>
    <w:p w:rsidR="00684174" w:rsidRPr="00684174" w:rsidRDefault="00810C26" w:rsidP="00684174">
      <w:pPr>
        <w:spacing w:line="360" w:lineRule="auto"/>
        <w:ind w:firstLineChars="150" w:firstLine="360"/>
        <w:rPr>
          <w:rFonts w:ascii="宋体" w:eastAsia="宋体" w:hAnsi="宋体"/>
          <w:sz w:val="24"/>
          <w:szCs w:val="24"/>
        </w:rPr>
      </w:pPr>
      <w:r>
        <w:rPr>
          <w:rFonts w:ascii="宋体" w:eastAsia="宋体" w:hAnsi="宋体" w:hint="eastAsia"/>
          <w:sz w:val="24"/>
          <w:szCs w:val="24"/>
        </w:rPr>
        <w:t>二、</w:t>
      </w:r>
      <w:r w:rsidR="00684174" w:rsidRPr="00684174">
        <w:rPr>
          <w:rFonts w:ascii="宋体" w:eastAsia="宋体" w:hAnsi="宋体" w:hint="eastAsia"/>
          <w:sz w:val="24"/>
          <w:szCs w:val="24"/>
        </w:rPr>
        <w:t>施工组织设计：(</w:t>
      </w:r>
      <w:r w:rsidR="00684174">
        <w:rPr>
          <w:rFonts w:ascii="宋体" w:eastAsia="宋体" w:hAnsi="宋体" w:hint="eastAsia"/>
          <w:sz w:val="24"/>
          <w:szCs w:val="24"/>
        </w:rPr>
        <w:t>60</w:t>
      </w:r>
      <w:r w:rsidR="00684174" w:rsidRPr="00684174">
        <w:rPr>
          <w:rFonts w:ascii="宋体" w:eastAsia="宋体" w:hAnsi="宋体" w:hint="eastAsia"/>
          <w:sz w:val="24"/>
          <w:szCs w:val="24"/>
        </w:rPr>
        <w:t>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1、总体概述：工程概述、总体安排应考虑到</w:t>
      </w:r>
      <w:r>
        <w:rPr>
          <w:rFonts w:ascii="宋体" w:eastAsia="宋体" w:hAnsi="宋体" w:hint="eastAsia"/>
          <w:sz w:val="24"/>
          <w:szCs w:val="24"/>
        </w:rPr>
        <w:t>学校</w:t>
      </w:r>
      <w:r w:rsidRPr="00684174">
        <w:rPr>
          <w:rFonts w:ascii="宋体" w:eastAsia="宋体" w:hAnsi="宋体" w:hint="eastAsia"/>
          <w:sz w:val="24"/>
          <w:szCs w:val="24"/>
        </w:rPr>
        <w:t>安全问题及施工段划分等健全、合理、规范、高效，最高</w:t>
      </w:r>
      <w:r>
        <w:rPr>
          <w:rFonts w:ascii="宋体" w:eastAsia="宋体" w:hAnsi="宋体" w:hint="eastAsia"/>
          <w:sz w:val="24"/>
          <w:szCs w:val="24"/>
        </w:rPr>
        <w:t>10</w:t>
      </w:r>
      <w:r w:rsidRPr="00684174">
        <w:rPr>
          <w:rFonts w:ascii="宋体" w:eastAsia="宋体" w:hAnsi="宋体" w:hint="eastAsia"/>
          <w:sz w:val="24"/>
          <w:szCs w:val="24"/>
        </w:rPr>
        <w:t>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综合评定优秀，概述详细，组织机构健全，总体安排科学，方案考虑周全，有合理化建议等得</w:t>
      </w:r>
      <w:r>
        <w:rPr>
          <w:rFonts w:ascii="宋体" w:eastAsia="宋体" w:hAnsi="宋体" w:hint="eastAsia"/>
          <w:sz w:val="24"/>
          <w:szCs w:val="24"/>
        </w:rPr>
        <w:t>10</w:t>
      </w:r>
      <w:r w:rsidRPr="00684174">
        <w:rPr>
          <w:rFonts w:ascii="宋体" w:eastAsia="宋体" w:hAnsi="宋体" w:hint="eastAsia"/>
          <w:sz w:val="24"/>
          <w:szCs w:val="24"/>
        </w:rPr>
        <w:t>分；概述较为详细，总体安排可行，方案考虑比较细致，能满足项目实施需要的得6分；方案过于简单，对于项目实施、部署有难度的得2分。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2、施工总进度计划：关于本工程施工进度计划的描述，以及为完成该计划所定措施科学、合理、规范、高效，最高</w:t>
      </w:r>
      <w:r>
        <w:rPr>
          <w:rFonts w:ascii="宋体" w:eastAsia="宋体" w:hAnsi="宋体" w:hint="eastAsia"/>
          <w:sz w:val="24"/>
          <w:szCs w:val="24"/>
        </w:rPr>
        <w:t>9</w:t>
      </w:r>
      <w:r w:rsidRPr="00684174">
        <w:rPr>
          <w:rFonts w:ascii="宋体" w:eastAsia="宋体" w:hAnsi="宋体" w:hint="eastAsia"/>
          <w:sz w:val="24"/>
          <w:szCs w:val="24"/>
        </w:rPr>
        <w:t>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综合评定优秀，总进度计划详尽，项目实施进度、时间点、关键节点等设置清晰准确的得</w:t>
      </w:r>
      <w:r>
        <w:rPr>
          <w:rFonts w:ascii="宋体" w:eastAsia="宋体" w:hAnsi="宋体" w:hint="eastAsia"/>
          <w:sz w:val="24"/>
          <w:szCs w:val="24"/>
        </w:rPr>
        <w:t>9</w:t>
      </w:r>
      <w:r w:rsidRPr="00684174">
        <w:rPr>
          <w:rFonts w:ascii="宋体" w:eastAsia="宋体" w:hAnsi="宋体" w:hint="eastAsia"/>
          <w:sz w:val="24"/>
          <w:szCs w:val="24"/>
        </w:rPr>
        <w:t>分；总进度计划较为详尽，项目实施进度、时间点、关键点等设置比较准确的得</w:t>
      </w:r>
      <w:r>
        <w:rPr>
          <w:rFonts w:ascii="宋体" w:eastAsia="宋体" w:hAnsi="宋体" w:hint="eastAsia"/>
          <w:sz w:val="24"/>
          <w:szCs w:val="24"/>
        </w:rPr>
        <w:t>5</w:t>
      </w:r>
      <w:r w:rsidRPr="00684174">
        <w:rPr>
          <w:rFonts w:ascii="宋体" w:eastAsia="宋体" w:hAnsi="宋体" w:hint="eastAsia"/>
          <w:sz w:val="24"/>
          <w:szCs w:val="24"/>
        </w:rPr>
        <w:t>分；方案简单，描述不清楚，基本能满足项目实施需要的得2分。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3、分部、分项工程的施工方案：该工程分部分项工程的施工方案、关键施工技术、工艺及工程项目实施的重点、难点和解决方案、具体施工技术措施科学、合理、操作性强、规范、高效，最高7分。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分项施工方案、关键施工技术、工艺及工程项目实施的重点、难点和解决方案、科学合理、操作性强、考虑周全的得7分；分项施工方案、关键施工技术、工艺及工程项目实施的重点、</w:t>
      </w:r>
      <w:r w:rsidRPr="00684174">
        <w:rPr>
          <w:rFonts w:ascii="宋体" w:eastAsia="宋体" w:hAnsi="宋体" w:hint="eastAsia"/>
          <w:sz w:val="24"/>
          <w:szCs w:val="24"/>
        </w:rPr>
        <w:lastRenderedPageBreak/>
        <w:t>难点和解决方案、比较合理、操作性较强、考虑较周全的得5分；方案简单，操作性不强的得3分。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4、安全文明施工措施：该工程为</w:t>
      </w:r>
      <w:r>
        <w:rPr>
          <w:rFonts w:ascii="宋体" w:eastAsia="宋体" w:hAnsi="宋体" w:hint="eastAsia"/>
          <w:sz w:val="24"/>
          <w:szCs w:val="24"/>
        </w:rPr>
        <w:t>学校</w:t>
      </w:r>
      <w:r w:rsidRPr="00684174">
        <w:rPr>
          <w:rFonts w:ascii="宋体" w:eastAsia="宋体" w:hAnsi="宋体" w:hint="eastAsia"/>
          <w:sz w:val="24"/>
          <w:szCs w:val="24"/>
        </w:rPr>
        <w:t>粉刷项目，施工方案，要考虑</w:t>
      </w:r>
      <w:r>
        <w:rPr>
          <w:rFonts w:ascii="宋体" w:eastAsia="宋体" w:hAnsi="宋体" w:hint="eastAsia"/>
          <w:sz w:val="24"/>
          <w:szCs w:val="24"/>
        </w:rPr>
        <w:t>学校</w:t>
      </w:r>
      <w:r w:rsidRPr="00684174">
        <w:rPr>
          <w:rFonts w:ascii="宋体" w:eastAsia="宋体" w:hAnsi="宋体" w:hint="eastAsia"/>
          <w:sz w:val="24"/>
          <w:szCs w:val="24"/>
        </w:rPr>
        <w:t>安全要求及安全文明施工、施工现场扬尘污染防治措施及环境保护要求的措施科学、合理、操作性强、规范、高效，最高9分。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措施科学合理，问题沟通和解决机制简单有效，对项目安全、环保等风险进行分析，给出应对措施，并操作性强的得9分；措施比较合理、操作性较强、考虑较周全、能满足项目实施需要的的得6分；措施简单，操作性不强，很难达到保护环境效果的得3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5、应急措施比较；最高6分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措施科学合理，方案详尽的得6分，措施比较合理，满足一般要求4分内评定，措施简单，操作性不强，在2分内评定</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6、针对本项目的市政、土建、装修现状的掌握程度比较；最高6分。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充分体现本项目现场情况得6分，基本符合本项目实际现场情况得4分，基本满足本项目要求的2分。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7、针对本项目的定期巡逻检查计划与内容比较；最高6分。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充分响应本项目及建设方的要求，并提出更合理、规范、更完善的检查计划的得6分，基本满足本项目及建设方要求得4分，对于建设方的要求不能完全响应并执行的得2分。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8、针对本项目及建设方的服务管理流程及规章制度比较；最高7分。</w:t>
      </w:r>
    </w:p>
    <w:p w:rsidR="004C35EA"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充分响应本项目及建设方的管理与规章制度得7分，基本满足本项目及建设方要求得5分，对建设方的规章制度等响应不积极或不完全响应的得2分。</w:t>
      </w:r>
    </w:p>
    <w:p w:rsidR="00684174" w:rsidRPr="00062DE8" w:rsidRDefault="00684174" w:rsidP="00684174">
      <w:pPr>
        <w:spacing w:line="360" w:lineRule="auto"/>
        <w:ind w:firstLineChars="150" w:firstLine="360"/>
        <w:rPr>
          <w:rFonts w:ascii="宋体" w:eastAsia="宋体" w:hAnsi="宋体"/>
          <w:sz w:val="24"/>
          <w:szCs w:val="24"/>
        </w:rPr>
      </w:pPr>
      <w:r>
        <w:rPr>
          <w:rFonts w:ascii="宋体" w:eastAsia="宋体" w:hAnsi="宋体" w:hint="eastAsia"/>
          <w:sz w:val="24"/>
          <w:szCs w:val="24"/>
        </w:rPr>
        <w:t>三、企业综合实力（</w:t>
      </w:r>
      <w:r w:rsidR="00810C26">
        <w:rPr>
          <w:rFonts w:ascii="宋体" w:eastAsia="宋体" w:hAnsi="宋体" w:hint="eastAsia"/>
          <w:sz w:val="24"/>
          <w:szCs w:val="24"/>
        </w:rPr>
        <w:t>18</w:t>
      </w:r>
      <w:r>
        <w:rPr>
          <w:rFonts w:ascii="宋体" w:eastAsia="宋体" w:hAnsi="宋体" w:hint="eastAsia"/>
          <w:sz w:val="24"/>
          <w:szCs w:val="24"/>
        </w:rPr>
        <w:t>分）</w:t>
      </w:r>
    </w:p>
    <w:p w:rsidR="004C35EA" w:rsidRPr="00062DE8" w:rsidRDefault="004C35EA" w:rsidP="004C35EA">
      <w:pPr>
        <w:spacing w:line="360" w:lineRule="auto"/>
        <w:ind w:firstLineChars="196" w:firstLine="470"/>
        <w:rPr>
          <w:rFonts w:ascii="宋体" w:eastAsia="宋体" w:hAnsi="宋体"/>
          <w:sz w:val="24"/>
          <w:szCs w:val="24"/>
        </w:rPr>
      </w:pPr>
      <w:r w:rsidRPr="00062DE8">
        <w:rPr>
          <w:rFonts w:ascii="宋体" w:eastAsia="宋体" w:hAnsi="宋体" w:hint="eastAsia"/>
          <w:sz w:val="24"/>
          <w:szCs w:val="24"/>
        </w:rPr>
        <w:t>1、通过ISO质量管理体系认证、ISO环境管理体系认证、ISO职业健康安全管理体系认证的每个得2分，最高6分；（提供相应证书复印件）</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4、投标人提供近三年度</w:t>
      </w:r>
      <w:r w:rsidRPr="00062DE8">
        <w:rPr>
          <w:rFonts w:ascii="宋体" w:eastAsia="宋体" w:hAnsi="宋体"/>
          <w:sz w:val="24"/>
          <w:szCs w:val="24"/>
        </w:rPr>
        <w:t>政府</w:t>
      </w:r>
      <w:r w:rsidRPr="00062DE8">
        <w:rPr>
          <w:rFonts w:ascii="宋体" w:eastAsia="宋体" w:hAnsi="宋体" w:hint="eastAsia"/>
          <w:sz w:val="24"/>
          <w:szCs w:val="24"/>
        </w:rPr>
        <w:t>机构出具的重合同守信用证明的得</w:t>
      </w:r>
      <w:r w:rsidR="00810C26">
        <w:rPr>
          <w:rFonts w:ascii="宋体" w:eastAsia="宋体" w:hAnsi="宋体" w:hint="eastAsia"/>
          <w:sz w:val="24"/>
          <w:szCs w:val="24"/>
        </w:rPr>
        <w:t>3</w:t>
      </w:r>
      <w:r w:rsidRPr="00062DE8">
        <w:rPr>
          <w:rFonts w:ascii="宋体" w:eastAsia="宋体" w:hAnsi="宋体" w:hint="eastAsia"/>
          <w:sz w:val="24"/>
          <w:szCs w:val="24"/>
        </w:rPr>
        <w:t>分，最高</w:t>
      </w:r>
      <w:r w:rsidR="00810C26">
        <w:rPr>
          <w:rFonts w:ascii="宋体" w:eastAsia="宋体" w:hAnsi="宋体" w:hint="eastAsia"/>
          <w:sz w:val="24"/>
          <w:szCs w:val="24"/>
        </w:rPr>
        <w:t>3</w:t>
      </w:r>
      <w:r w:rsidRPr="00062DE8">
        <w:rPr>
          <w:rFonts w:ascii="宋体" w:eastAsia="宋体" w:hAnsi="宋体" w:hint="eastAsia"/>
          <w:sz w:val="24"/>
          <w:szCs w:val="24"/>
        </w:rPr>
        <w:t>分。（提供证书复印件）</w:t>
      </w:r>
    </w:p>
    <w:p w:rsidR="004C35EA" w:rsidRPr="00062DE8"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5、 201</w:t>
      </w:r>
      <w:r>
        <w:rPr>
          <w:rFonts w:ascii="宋体" w:eastAsia="宋体" w:hAnsi="宋体" w:hint="eastAsia"/>
          <w:sz w:val="24"/>
          <w:szCs w:val="24"/>
        </w:rPr>
        <w:t>7</w:t>
      </w:r>
      <w:r w:rsidRPr="00062DE8">
        <w:rPr>
          <w:rFonts w:ascii="宋体" w:eastAsia="宋体" w:hAnsi="宋体" w:hint="eastAsia"/>
          <w:sz w:val="24"/>
          <w:szCs w:val="24"/>
        </w:rPr>
        <w:t>年</w:t>
      </w:r>
      <w:r w:rsidR="00684174">
        <w:rPr>
          <w:rFonts w:ascii="宋体" w:eastAsia="宋体" w:hAnsi="宋体" w:hint="eastAsia"/>
          <w:sz w:val="24"/>
          <w:szCs w:val="24"/>
        </w:rPr>
        <w:t>6</w:t>
      </w:r>
      <w:r w:rsidRPr="00062DE8">
        <w:rPr>
          <w:rFonts w:ascii="宋体" w:eastAsia="宋体" w:hAnsi="宋体" w:hint="eastAsia"/>
          <w:sz w:val="24"/>
          <w:szCs w:val="24"/>
        </w:rPr>
        <w:t>月1日至今投标单位承担过类似的施工项目有一项加</w:t>
      </w:r>
      <w:r w:rsidR="00810C26">
        <w:rPr>
          <w:rFonts w:ascii="宋体" w:eastAsia="宋体" w:hAnsi="宋体" w:hint="eastAsia"/>
          <w:sz w:val="24"/>
          <w:szCs w:val="24"/>
        </w:rPr>
        <w:t>2</w:t>
      </w:r>
      <w:r w:rsidRPr="00062DE8">
        <w:rPr>
          <w:rFonts w:ascii="宋体" w:eastAsia="宋体" w:hAnsi="宋体" w:hint="eastAsia"/>
          <w:sz w:val="24"/>
          <w:szCs w:val="24"/>
        </w:rPr>
        <w:t>分，最高得</w:t>
      </w:r>
      <w:r w:rsidR="00810C26">
        <w:rPr>
          <w:rFonts w:ascii="宋体" w:eastAsia="宋体" w:hAnsi="宋体" w:hint="eastAsia"/>
          <w:sz w:val="24"/>
          <w:szCs w:val="24"/>
        </w:rPr>
        <w:t>6</w:t>
      </w:r>
      <w:r w:rsidRPr="00062DE8">
        <w:rPr>
          <w:rFonts w:ascii="宋体" w:eastAsia="宋体" w:hAnsi="宋体" w:hint="eastAsia"/>
          <w:sz w:val="24"/>
          <w:szCs w:val="24"/>
        </w:rPr>
        <w:t>分。(以合同签订日期为准、提供合同复印件)</w:t>
      </w:r>
    </w:p>
    <w:p w:rsidR="004C35EA"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6、项目经理具有工程师职称的得1分，具有高级工程师职称的得3分，最高得3分。（提供相应证书复印件）</w:t>
      </w:r>
    </w:p>
    <w:p w:rsidR="00810C26" w:rsidRPr="00810C26" w:rsidRDefault="00810C26" w:rsidP="00810C26">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四</w:t>
      </w:r>
      <w:r w:rsidRPr="00810C26">
        <w:rPr>
          <w:rFonts w:ascii="宋体" w:eastAsia="宋体" w:hAnsi="宋体" w:hint="eastAsia"/>
          <w:sz w:val="24"/>
          <w:szCs w:val="24"/>
        </w:rPr>
        <w:t>、投入本项目设备（最高10分）。</w:t>
      </w:r>
    </w:p>
    <w:p w:rsidR="00810C26" w:rsidRPr="00062DE8" w:rsidRDefault="00810C26" w:rsidP="00810C26">
      <w:pPr>
        <w:widowControl/>
        <w:spacing w:line="360" w:lineRule="auto"/>
        <w:ind w:firstLineChars="200" w:firstLine="480"/>
        <w:jc w:val="left"/>
        <w:rPr>
          <w:rFonts w:ascii="宋体" w:eastAsia="宋体" w:hAnsi="宋体"/>
          <w:sz w:val="24"/>
          <w:szCs w:val="24"/>
        </w:rPr>
      </w:pPr>
      <w:r w:rsidRPr="00810C26">
        <w:rPr>
          <w:rFonts w:ascii="宋体" w:eastAsia="宋体" w:hAnsi="宋体" w:hint="eastAsia"/>
          <w:sz w:val="24"/>
          <w:szCs w:val="24"/>
        </w:rPr>
        <w:lastRenderedPageBreak/>
        <w:t>根据各响应单位提供的设备与本次采购内容的匹配性、齐全性等比较，每提供一种设备得1分，最高10分。（需附相关品牌型号、购置时间等，提供满足采购需求必备的相关设备的购置发票，原件带至磋商现场备查，未提供不得分）。</w:t>
      </w:r>
    </w:p>
    <w:p w:rsidR="004C35EA" w:rsidRPr="00062DE8" w:rsidRDefault="00810C26" w:rsidP="004C35EA">
      <w:pPr>
        <w:autoSpaceDE w:val="0"/>
        <w:spacing w:line="360" w:lineRule="auto"/>
        <w:ind w:firstLineChars="200" w:firstLine="480"/>
        <w:rPr>
          <w:rFonts w:ascii="宋体" w:eastAsia="宋体" w:hAnsi="宋体"/>
          <w:sz w:val="24"/>
          <w:szCs w:val="24"/>
        </w:rPr>
      </w:pPr>
      <w:r>
        <w:rPr>
          <w:rFonts w:ascii="宋体" w:eastAsia="宋体" w:hAnsi="宋体" w:hint="eastAsia"/>
          <w:sz w:val="24"/>
          <w:szCs w:val="24"/>
        </w:rPr>
        <w:t>五、</w:t>
      </w:r>
      <w:r w:rsidR="004C35EA" w:rsidRPr="00062DE8">
        <w:rPr>
          <w:rFonts w:ascii="宋体" w:eastAsia="宋体" w:hAnsi="宋体" w:hint="eastAsia"/>
          <w:sz w:val="24"/>
          <w:szCs w:val="24"/>
        </w:rPr>
        <w:t>投标文件的完整性  (2分)</w:t>
      </w:r>
    </w:p>
    <w:p w:rsidR="004C35EA" w:rsidRPr="00062DE8" w:rsidRDefault="004C35EA" w:rsidP="004C35EA">
      <w:pPr>
        <w:spacing w:line="360" w:lineRule="auto"/>
        <w:ind w:firstLineChars="192" w:firstLine="461"/>
        <w:rPr>
          <w:rFonts w:ascii="宋体" w:eastAsia="宋体" w:hAnsi="宋体"/>
          <w:sz w:val="24"/>
          <w:szCs w:val="24"/>
        </w:rPr>
      </w:pPr>
      <w:r w:rsidRPr="00062DE8">
        <w:rPr>
          <w:rFonts w:ascii="宋体" w:eastAsia="宋体" w:hAnsi="宋体" w:hint="eastAsia"/>
          <w:sz w:val="24"/>
          <w:szCs w:val="24"/>
        </w:rPr>
        <w:t>1、是否按招标文件规定的顺序装订、是否按招标文件规定提供所有内容 （1分）</w:t>
      </w:r>
    </w:p>
    <w:p w:rsidR="004C35EA" w:rsidRPr="00062DE8" w:rsidRDefault="004C35EA" w:rsidP="004C35EA">
      <w:pPr>
        <w:spacing w:line="360" w:lineRule="auto"/>
        <w:ind w:firstLineChars="192" w:firstLine="461"/>
        <w:rPr>
          <w:rFonts w:ascii="宋体" w:eastAsia="宋体" w:hAnsi="宋体"/>
          <w:sz w:val="24"/>
          <w:szCs w:val="24"/>
        </w:rPr>
      </w:pPr>
      <w:r w:rsidRPr="00062DE8">
        <w:rPr>
          <w:rFonts w:ascii="宋体" w:eastAsia="宋体" w:hAnsi="宋体" w:hint="eastAsia"/>
          <w:sz w:val="24"/>
          <w:szCs w:val="24"/>
        </w:rPr>
        <w:t>2、是否有投标文件目录、编页码、是否有利于评委评审、查阅（1分）</w:t>
      </w:r>
    </w:p>
    <w:p w:rsidR="004C35EA" w:rsidRPr="00062DE8" w:rsidRDefault="004C35EA" w:rsidP="004C35EA">
      <w:pPr>
        <w:tabs>
          <w:tab w:val="left" w:pos="360"/>
        </w:tabs>
        <w:spacing w:line="360" w:lineRule="auto"/>
        <w:ind w:firstLineChars="200" w:firstLine="482"/>
        <w:jc w:val="left"/>
        <w:rPr>
          <w:rFonts w:ascii="宋体" w:eastAsia="宋体" w:hAnsi="宋体" w:cs="宋体"/>
          <w:b/>
          <w:sz w:val="24"/>
          <w:szCs w:val="24"/>
        </w:rPr>
      </w:pPr>
      <w:r w:rsidRPr="00062DE8">
        <w:rPr>
          <w:rFonts w:ascii="宋体" w:eastAsia="宋体" w:hAnsi="宋体" w:cs="宋体" w:hint="eastAsia"/>
          <w:b/>
          <w:sz w:val="24"/>
          <w:szCs w:val="24"/>
        </w:rPr>
        <w:t>注：1、</w:t>
      </w:r>
      <w:r w:rsidRPr="00062DE8">
        <w:rPr>
          <w:rFonts w:ascii="宋体" w:eastAsia="宋体" w:hAnsi="宋体" w:cs="宋体"/>
          <w:b/>
          <w:sz w:val="24"/>
          <w:szCs w:val="24"/>
        </w:rPr>
        <w:t>报价超过</w:t>
      </w:r>
      <w:r w:rsidRPr="00062DE8">
        <w:rPr>
          <w:rFonts w:ascii="宋体" w:eastAsia="宋体" w:hAnsi="宋体" w:cs="宋体" w:hint="eastAsia"/>
          <w:b/>
          <w:sz w:val="24"/>
          <w:szCs w:val="24"/>
        </w:rPr>
        <w:t>最高限价</w:t>
      </w:r>
      <w:r w:rsidRPr="00062DE8">
        <w:rPr>
          <w:rFonts w:ascii="宋体" w:eastAsia="宋体" w:hAnsi="宋体" w:cs="宋体"/>
          <w:b/>
          <w:sz w:val="24"/>
          <w:szCs w:val="24"/>
        </w:rPr>
        <w:t>的将不进入综合评审程序，也不得标。</w:t>
      </w:r>
    </w:p>
    <w:p w:rsidR="004C35EA" w:rsidRPr="00062DE8" w:rsidRDefault="004C35EA" w:rsidP="004C35EA">
      <w:pPr>
        <w:tabs>
          <w:tab w:val="left" w:pos="360"/>
        </w:tabs>
        <w:spacing w:line="360" w:lineRule="auto"/>
        <w:ind w:firstLineChars="200" w:firstLine="482"/>
        <w:jc w:val="left"/>
        <w:rPr>
          <w:rFonts w:ascii="宋体" w:eastAsia="宋体" w:hAnsi="宋体" w:cs="宋体"/>
          <w:b/>
          <w:sz w:val="24"/>
          <w:szCs w:val="24"/>
        </w:rPr>
      </w:pPr>
      <w:r w:rsidRPr="00062DE8">
        <w:rPr>
          <w:rFonts w:ascii="宋体" w:eastAsia="宋体" w:hAnsi="宋体" w:cs="宋体" w:hint="eastAsia"/>
          <w:b/>
          <w:sz w:val="24"/>
          <w:szCs w:val="24"/>
        </w:rPr>
        <w:t>2、</w:t>
      </w:r>
      <w:r w:rsidRPr="00062DE8">
        <w:rPr>
          <w:rFonts w:ascii="宋体" w:eastAsia="宋体" w:hAnsi="宋体" w:cs="宋体"/>
          <w:b/>
          <w:sz w:val="24"/>
          <w:szCs w:val="24"/>
        </w:rPr>
        <w:t>针对评分标准中评分的每一条，</w:t>
      </w:r>
      <w:r w:rsidRPr="00062DE8">
        <w:rPr>
          <w:rFonts w:ascii="宋体" w:eastAsia="宋体" w:hAnsi="宋体" w:cs="宋体" w:hint="eastAsia"/>
          <w:b/>
          <w:sz w:val="24"/>
          <w:szCs w:val="24"/>
        </w:rPr>
        <w:t>须在投标文件中提供</w:t>
      </w:r>
      <w:r w:rsidRPr="00062DE8">
        <w:rPr>
          <w:rFonts w:ascii="宋体" w:eastAsia="宋体" w:hAnsi="宋体" w:cs="宋体"/>
          <w:b/>
          <w:sz w:val="24"/>
          <w:szCs w:val="24"/>
        </w:rPr>
        <w:t>相关资料供评委评判，不提供资料视为不具备得分条件，资料须编好目录及页码（页码不得手写），否则投标文件的规范性和完整性为0分。</w:t>
      </w:r>
    </w:p>
    <w:p w:rsidR="004C35EA" w:rsidRPr="00062DE8" w:rsidRDefault="004C35EA" w:rsidP="004C35EA">
      <w:pPr>
        <w:tabs>
          <w:tab w:val="left" w:pos="360"/>
        </w:tabs>
        <w:spacing w:line="360" w:lineRule="auto"/>
        <w:ind w:firstLineChars="200" w:firstLine="482"/>
        <w:jc w:val="right"/>
        <w:rPr>
          <w:rFonts w:ascii="宋体" w:eastAsia="宋体" w:hAnsi="宋体" w:cs="宋体"/>
          <w:b/>
          <w:sz w:val="24"/>
          <w:szCs w:val="24"/>
        </w:rPr>
      </w:pPr>
      <w:r w:rsidRPr="00062DE8">
        <w:rPr>
          <w:rFonts w:ascii="宋体" w:eastAsia="宋体" w:hAnsi="宋体" w:cs="宋体" w:hint="eastAsia"/>
          <w:b/>
          <w:sz w:val="24"/>
          <w:szCs w:val="24"/>
        </w:rPr>
        <w:t>（全文完）</w:t>
      </w:r>
    </w:p>
    <w:p w:rsidR="004C35EA" w:rsidRDefault="004C35EA" w:rsidP="004C35EA">
      <w:pPr>
        <w:pStyle w:val="1"/>
        <w:spacing w:line="360" w:lineRule="auto"/>
        <w:jc w:val="center"/>
        <w:rPr>
          <w:rFonts w:ascii="宋体" w:eastAsia="宋体" w:hAnsi="宋体"/>
          <w:b w:val="0"/>
          <w:sz w:val="24"/>
        </w:rPr>
      </w:pPr>
    </w:p>
    <w:p w:rsidR="00B72DF5" w:rsidRDefault="00B72DF5"/>
    <w:sectPr w:rsidR="00B72DF5" w:rsidSect="00652DB0">
      <w:headerReference w:type="default" r:id="rId7"/>
      <w:footerReference w:type="default" r:id="rId8"/>
      <w:headerReference w:type="first" r:id="rId9"/>
      <w:pgSz w:w="11910" w:h="16840"/>
      <w:pgMar w:top="1361" w:right="907" w:bottom="1361" w:left="1077" w:header="907" w:footer="907" w:gutter="0"/>
      <w:pgNumType w:start="0" w:chapStyle="1"/>
      <w:cols w:space="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BFD" w:rsidRDefault="002E7BFD" w:rsidP="004C35EA">
      <w:r>
        <w:separator/>
      </w:r>
    </w:p>
  </w:endnote>
  <w:endnote w:type="continuationSeparator" w:id="1">
    <w:p w:rsidR="002E7BFD" w:rsidRDefault="002E7BFD" w:rsidP="004C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微软雅黑"/>
    <w:charset w:val="86"/>
    <w:family w:val="script"/>
    <w:pitch w:val="fixed"/>
    <w:sig w:usb0="00000001" w:usb1="080E0000" w:usb2="00000010" w:usb3="00000000" w:csb0="00040000" w:csb1="00000000"/>
  </w:font>
  <w:font w:name="创艺简仿宋">
    <w:altName w:val="仿宋"/>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6" w:rsidRDefault="00322E36">
    <w:pPr>
      <w:pStyle w:val="a4"/>
    </w:pPr>
    <w:r>
      <w:rPr>
        <w:rFonts w:hint="eastAsia"/>
        <w:lang w:val="zh-CN"/>
      </w:rPr>
      <w:t xml:space="preserve">                                                                          </w:t>
    </w:r>
    <w:r>
      <w:rPr>
        <w:rFonts w:hint="eastAsia"/>
        <w:lang w:val="zh-CN"/>
      </w:rPr>
      <w:t>第</w:t>
    </w:r>
    <w:r w:rsidR="00885111">
      <w:rPr>
        <w:rFonts w:ascii="楷体" w:eastAsia="楷体" w:hAnsi="楷体" w:cs="楷体" w:hint="eastAsia"/>
      </w:rPr>
      <w:fldChar w:fldCharType="begin"/>
    </w:r>
    <w:r>
      <w:rPr>
        <w:rFonts w:ascii="楷体" w:eastAsia="楷体" w:hAnsi="楷体" w:cs="楷体" w:hint="eastAsia"/>
      </w:rPr>
      <w:instrText>PAGE</w:instrText>
    </w:r>
    <w:r w:rsidR="00885111">
      <w:rPr>
        <w:rFonts w:ascii="楷体" w:eastAsia="楷体" w:hAnsi="楷体" w:cs="楷体" w:hint="eastAsia"/>
      </w:rPr>
      <w:fldChar w:fldCharType="separate"/>
    </w:r>
    <w:r w:rsidR="00BA1A6C">
      <w:rPr>
        <w:rFonts w:ascii="楷体" w:eastAsia="楷体" w:hAnsi="楷体" w:cs="楷体"/>
        <w:noProof/>
      </w:rPr>
      <w:t>5</w:t>
    </w:r>
    <w:r w:rsidR="00885111">
      <w:rPr>
        <w:rFonts w:ascii="楷体" w:eastAsia="楷体" w:hAnsi="楷体" w:cs="楷体" w:hint="eastAsia"/>
      </w:rPr>
      <w:fldChar w:fldCharType="end"/>
    </w:r>
    <w:r>
      <w:rPr>
        <w:rFonts w:hint="eastAsia"/>
        <w:lang w:val="zh-CN"/>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BFD" w:rsidRDefault="002E7BFD" w:rsidP="004C35EA">
      <w:r>
        <w:separator/>
      </w:r>
    </w:p>
  </w:footnote>
  <w:footnote w:type="continuationSeparator" w:id="1">
    <w:p w:rsidR="002E7BFD" w:rsidRDefault="002E7BFD" w:rsidP="004C3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6" w:rsidRDefault="00322E36" w:rsidP="00652DB0">
    <w:pPr>
      <w:pStyle w:val="a3"/>
      <w:pBdr>
        <w:bottom w:val="single" w:sz="6" w:space="0" w:color="auto"/>
      </w:pBdr>
      <w:tabs>
        <w:tab w:val="left" w:pos="5820"/>
        <w:tab w:val="right" w:pos="9926"/>
      </w:tabs>
      <w:jc w:val="both"/>
      <w:rPr>
        <w:rFonts w:asciiTheme="minorEastAsia" w:eastAsiaTheme="minorEastAsia" w:hAnsiTheme="minorEastAsia"/>
      </w:rPr>
    </w:pPr>
    <w:r>
      <w:rPr>
        <w:rFonts w:asciiTheme="minorEastAsia" w:eastAsiaTheme="minorEastAsia" w:hAnsiTheme="minorEastAsia" w:hint="eastAsia"/>
      </w:rPr>
      <w:t>苏州骏捷建设管理咨询有限公司</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 xml:space="preserve">           </w:t>
    </w:r>
    <w:r w:rsidR="00F86AF1">
      <w:rPr>
        <w:rFonts w:asciiTheme="minorEastAsia" w:eastAsiaTheme="minorEastAsia" w:hAnsiTheme="minorEastAsia" w:hint="eastAsia"/>
      </w:rPr>
      <w:t xml:space="preserve">      招标</w:t>
    </w:r>
    <w:r>
      <w:rPr>
        <w:rFonts w:asciiTheme="minorEastAsia" w:eastAsiaTheme="minorEastAsia" w:hAnsiTheme="minorEastAsia" w:hint="eastAsia"/>
      </w:rPr>
      <w:t>编号：</w:t>
    </w:r>
    <w:r w:rsidR="007F68C6">
      <w:rPr>
        <w:rFonts w:hint="eastAsia"/>
        <w:sz w:val="21"/>
        <w:szCs w:val="21"/>
      </w:rPr>
      <w:t>SZJJ2020-N-010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36" w:rsidRDefault="00322E36">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DD6C9"/>
    <w:multiLevelType w:val="singleLevel"/>
    <w:tmpl w:val="8E8DD6C9"/>
    <w:lvl w:ilvl="0">
      <w:start w:val="1"/>
      <w:numFmt w:val="decimal"/>
      <w:lvlText w:val="(%1)"/>
      <w:lvlJc w:val="left"/>
      <w:pPr>
        <w:ind w:left="0" w:firstLine="0"/>
      </w:pPr>
      <w:rPr>
        <w:rFonts w:hint="default"/>
      </w:rPr>
    </w:lvl>
  </w:abstractNum>
  <w:abstractNum w:abstractNumId="1">
    <w:nsid w:val="DDD9AFD5"/>
    <w:multiLevelType w:val="singleLevel"/>
    <w:tmpl w:val="DDD9AFD5"/>
    <w:lvl w:ilvl="0">
      <w:start w:val="1"/>
      <w:numFmt w:val="decimal"/>
      <w:lvlText w:val="(%1)"/>
      <w:lvlJc w:val="left"/>
      <w:pPr>
        <w:ind w:left="425" w:hanging="425"/>
      </w:pPr>
      <w:rPr>
        <w:rFonts w:hint="default"/>
      </w:rPr>
    </w:lvl>
  </w:abstractNum>
  <w:abstractNum w:abstractNumId="2">
    <w:nsid w:val="00000007"/>
    <w:multiLevelType w:val="multilevel"/>
    <w:tmpl w:val="00000007"/>
    <w:lvl w:ilvl="0">
      <w:start w:val="1"/>
      <w:numFmt w:val="japaneseCounting"/>
      <w:lvlText w:val="第%1条"/>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A"/>
    <w:multiLevelType w:val="singleLevel"/>
    <w:tmpl w:val="0000000A"/>
    <w:lvl w:ilvl="0">
      <w:start w:val="7"/>
      <w:numFmt w:val="chineseCounting"/>
      <w:suff w:val="space"/>
      <w:lvlText w:val="第%1条"/>
      <w:lvlJc w:val="left"/>
    </w:lvl>
  </w:abstractNum>
  <w:abstractNum w:abstractNumId="4">
    <w:nsid w:val="053E4EA5"/>
    <w:multiLevelType w:val="multilevel"/>
    <w:tmpl w:val="053E4EA5"/>
    <w:lvl w:ilvl="0">
      <w:start w:val="1"/>
      <w:numFmt w:val="decimal"/>
      <w:pStyle w:val="Andy"/>
      <w:suff w:val="space"/>
      <w:lvlText w:val="%1"/>
      <w:lvlJc w:val="left"/>
      <w:pPr>
        <w:ind w:left="0" w:firstLine="0"/>
      </w:pPr>
      <w:rPr>
        <w:rFonts w:ascii="宋体" w:eastAsia="宋体" w:hAnsi="宋体" w:hint="eastAsia"/>
        <w:b/>
      </w:rPr>
    </w:lvl>
    <w:lvl w:ilvl="1">
      <w:start w:val="1"/>
      <w:numFmt w:val="decimal"/>
      <w:pStyle w:val="Andy0"/>
      <w:suff w:val="space"/>
      <w:lvlText w:val="%1.%2"/>
      <w:lvlJc w:val="left"/>
      <w:pPr>
        <w:ind w:left="0" w:firstLine="510"/>
      </w:pPr>
      <w:rPr>
        <w:rFonts w:ascii="宋体" w:eastAsia="宋体" w:hAnsi="宋体" w:hint="eastAsia"/>
      </w:rPr>
    </w:lvl>
    <w:lvl w:ilvl="2">
      <w:start w:val="1"/>
      <w:numFmt w:val="decimal"/>
      <w:pStyle w:val="Andy3"/>
      <w:lvlText w:val="%1.%2.%3"/>
      <w:lvlJc w:val="left"/>
      <w:pPr>
        <w:ind w:left="0" w:firstLine="510"/>
      </w:pPr>
      <w:rPr>
        <w:rFonts w:hint="eastAsia"/>
      </w:rPr>
    </w:lvl>
    <w:lvl w:ilvl="3">
      <w:start w:val="1"/>
      <w:numFmt w:val="decimal"/>
      <w:pStyle w:val="Andy4"/>
      <w:lvlText w:val="%1.%2.%3.%4"/>
      <w:lvlJc w:val="left"/>
      <w:pPr>
        <w:ind w:left="0" w:firstLine="425"/>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296EA6A"/>
    <w:multiLevelType w:val="singleLevel"/>
    <w:tmpl w:val="2296EA6A"/>
    <w:lvl w:ilvl="0">
      <w:start w:val="2"/>
      <w:numFmt w:val="chineseCounting"/>
      <w:suff w:val="nothing"/>
      <w:lvlText w:val="（%1）"/>
      <w:lvlJc w:val="left"/>
      <w:rPr>
        <w:rFonts w:hint="eastAsia"/>
        <w:lang w:val="en-US"/>
      </w:rPr>
    </w:lvl>
  </w:abstractNum>
  <w:abstractNum w:abstractNumId="6">
    <w:nsid w:val="45C19566"/>
    <w:multiLevelType w:val="singleLevel"/>
    <w:tmpl w:val="45C19566"/>
    <w:lvl w:ilvl="0">
      <w:start w:val="1"/>
      <w:numFmt w:val="decimal"/>
      <w:suff w:val="nothing"/>
      <w:lvlText w:val="（%1）"/>
      <w:lvlJc w:val="left"/>
      <w:rPr>
        <w:b w:val="0"/>
      </w:rPr>
    </w:lvl>
  </w:abstractNum>
  <w:abstractNum w:abstractNumId="7">
    <w:nsid w:val="6F56ED95"/>
    <w:multiLevelType w:val="singleLevel"/>
    <w:tmpl w:val="6F56ED95"/>
    <w:lvl w:ilvl="0">
      <w:start w:val="1"/>
      <w:numFmt w:val="decimal"/>
      <w:lvlText w:val="(%1)"/>
      <w:lvlJc w:val="left"/>
      <w:pPr>
        <w:ind w:left="0" w:firstLine="0"/>
      </w:pPr>
      <w:rPr>
        <w:rFonts w:hint="default"/>
      </w:rPr>
    </w:lvl>
  </w:abstractNum>
  <w:abstractNum w:abstractNumId="8">
    <w:nsid w:val="73E741D7"/>
    <w:multiLevelType w:val="singleLevel"/>
    <w:tmpl w:val="73E741D7"/>
    <w:lvl w:ilvl="0">
      <w:start w:val="1"/>
      <w:numFmt w:val="chineseCounting"/>
      <w:suff w:val="nothing"/>
      <w:lvlText w:val="%1、"/>
      <w:lvlJc w:val="left"/>
      <w:rPr>
        <w:rFonts w:hint="eastAsia"/>
      </w:rPr>
    </w:lvl>
  </w:abstractNum>
  <w:abstractNum w:abstractNumId="9">
    <w:nsid w:val="7A1D8A8C"/>
    <w:multiLevelType w:val="singleLevel"/>
    <w:tmpl w:val="7A1D8A8C"/>
    <w:lvl w:ilvl="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9"/>
  </w:num>
  <w:num w:numId="5">
    <w:abstractNumId w:val="3"/>
  </w:num>
  <w:num w:numId="6">
    <w:abstractNumId w:val="7"/>
  </w:num>
  <w:num w:numId="7">
    <w:abstractNumId w:val="0"/>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35EA"/>
    <w:rsid w:val="0008183E"/>
    <w:rsid w:val="000A768B"/>
    <w:rsid w:val="00106FC6"/>
    <w:rsid w:val="001112E0"/>
    <w:rsid w:val="00184D7B"/>
    <w:rsid w:val="001F5604"/>
    <w:rsid w:val="002A3C8D"/>
    <w:rsid w:val="002E7BFD"/>
    <w:rsid w:val="002F2B27"/>
    <w:rsid w:val="00322E36"/>
    <w:rsid w:val="003737D9"/>
    <w:rsid w:val="003F100B"/>
    <w:rsid w:val="00404141"/>
    <w:rsid w:val="00423968"/>
    <w:rsid w:val="004413CC"/>
    <w:rsid w:val="00441B15"/>
    <w:rsid w:val="004C35EA"/>
    <w:rsid w:val="00547C84"/>
    <w:rsid w:val="00586A36"/>
    <w:rsid w:val="005D5987"/>
    <w:rsid w:val="005D7A3C"/>
    <w:rsid w:val="00631B4B"/>
    <w:rsid w:val="00652DB0"/>
    <w:rsid w:val="00684174"/>
    <w:rsid w:val="006A3B12"/>
    <w:rsid w:val="006B1A77"/>
    <w:rsid w:val="006E317E"/>
    <w:rsid w:val="006F32D4"/>
    <w:rsid w:val="007041D6"/>
    <w:rsid w:val="007362FE"/>
    <w:rsid w:val="007505AF"/>
    <w:rsid w:val="007D3106"/>
    <w:rsid w:val="007F68C6"/>
    <w:rsid w:val="00810C26"/>
    <w:rsid w:val="00885111"/>
    <w:rsid w:val="008A59D5"/>
    <w:rsid w:val="008C44E8"/>
    <w:rsid w:val="009341B9"/>
    <w:rsid w:val="00967C8A"/>
    <w:rsid w:val="009C101A"/>
    <w:rsid w:val="009E1FAA"/>
    <w:rsid w:val="00AF21DA"/>
    <w:rsid w:val="00B1669E"/>
    <w:rsid w:val="00B63F39"/>
    <w:rsid w:val="00B72DF5"/>
    <w:rsid w:val="00BA1A6C"/>
    <w:rsid w:val="00BC60DD"/>
    <w:rsid w:val="00BE201C"/>
    <w:rsid w:val="00CB6908"/>
    <w:rsid w:val="00CC1292"/>
    <w:rsid w:val="00D0655E"/>
    <w:rsid w:val="00D11788"/>
    <w:rsid w:val="00D33777"/>
    <w:rsid w:val="00DA72BF"/>
    <w:rsid w:val="00DF336C"/>
    <w:rsid w:val="00DF595D"/>
    <w:rsid w:val="00E31C4D"/>
    <w:rsid w:val="00E50342"/>
    <w:rsid w:val="00E56FA0"/>
    <w:rsid w:val="00E8406F"/>
    <w:rsid w:val="00EB306B"/>
    <w:rsid w:val="00EE6B98"/>
    <w:rsid w:val="00F37F95"/>
    <w:rsid w:val="00F86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uiPriority="0" w:qFormat="1"/>
    <w:lsdException w:name="caption" w:uiPriority="35" w:qFormat="1"/>
    <w:lsdException w:name="table of figures" w:uiPriority="0" w:qFormat="1"/>
    <w:lsdException w:name="footnote reference" w:uiPriority="0" w:qFormat="1"/>
    <w:lsdException w:name="annotation reference" w:uiPriority="0" w:qFormat="1"/>
    <w:lsdException w:name="page number" w:uiPriority="0" w:qFormat="1"/>
    <w:lsdException w:name="List" w:uiPriority="0" w:qFormat="1"/>
    <w:lsdException w:name="List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qFormat="1"/>
    <w:lsdException w:name="Body Text First Indent" w:uiPriority="0" w:qFormat="1"/>
    <w:lsdException w:name="Body Text 2"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EA"/>
    <w:pPr>
      <w:widowControl w:val="0"/>
      <w:jc w:val="both"/>
    </w:pPr>
    <w:rPr>
      <w:rFonts w:ascii="Times New Roman" w:eastAsia="楷体_GB2312" w:hAnsi="Times New Roman" w:cs="Times New Roman"/>
      <w:sz w:val="26"/>
      <w:szCs w:val="20"/>
    </w:rPr>
  </w:style>
  <w:style w:type="paragraph" w:styleId="1">
    <w:name w:val="heading 1"/>
    <w:basedOn w:val="a"/>
    <w:next w:val="a"/>
    <w:link w:val="1Char"/>
    <w:qFormat/>
    <w:rsid w:val="004C35EA"/>
    <w:pPr>
      <w:keepNext/>
      <w:keepLines/>
      <w:spacing w:before="340" w:after="330" w:line="578" w:lineRule="auto"/>
      <w:outlineLvl w:val="0"/>
    </w:pPr>
    <w:rPr>
      <w:b/>
      <w:kern w:val="44"/>
      <w:sz w:val="44"/>
    </w:rPr>
  </w:style>
  <w:style w:type="paragraph" w:styleId="2">
    <w:name w:val="heading 2"/>
    <w:basedOn w:val="a"/>
    <w:next w:val="a"/>
    <w:link w:val="2Char"/>
    <w:qFormat/>
    <w:rsid w:val="004C35EA"/>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rsid w:val="004C35EA"/>
    <w:pPr>
      <w:keepNext/>
      <w:keepLines/>
      <w:adjustRightInd w:val="0"/>
      <w:jc w:val="left"/>
      <w:textAlignment w:val="baseline"/>
      <w:outlineLvl w:val="2"/>
    </w:pPr>
    <w:rPr>
      <w:b/>
    </w:rPr>
  </w:style>
  <w:style w:type="paragraph" w:styleId="4">
    <w:name w:val="heading 4"/>
    <w:basedOn w:val="a"/>
    <w:next w:val="a"/>
    <w:link w:val="4Char"/>
    <w:uiPriority w:val="1"/>
    <w:qFormat/>
    <w:rsid w:val="004C35EA"/>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C35EA"/>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4C35EA"/>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4C35EA"/>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4C35EA"/>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4C35EA"/>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C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C35EA"/>
    <w:rPr>
      <w:sz w:val="18"/>
      <w:szCs w:val="18"/>
    </w:rPr>
  </w:style>
  <w:style w:type="paragraph" w:styleId="a4">
    <w:name w:val="footer"/>
    <w:basedOn w:val="a"/>
    <w:link w:val="Char0"/>
    <w:unhideWhenUsed/>
    <w:qFormat/>
    <w:rsid w:val="004C35E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C35EA"/>
    <w:rPr>
      <w:sz w:val="18"/>
      <w:szCs w:val="18"/>
    </w:rPr>
  </w:style>
  <w:style w:type="character" w:customStyle="1" w:styleId="1Char">
    <w:name w:val="标题 1 Char"/>
    <w:basedOn w:val="a0"/>
    <w:link w:val="1"/>
    <w:rsid w:val="004C35EA"/>
    <w:rPr>
      <w:rFonts w:ascii="Times New Roman" w:eastAsia="楷体_GB2312" w:hAnsi="Times New Roman" w:cs="Times New Roman"/>
      <w:b/>
      <w:kern w:val="44"/>
      <w:sz w:val="44"/>
      <w:szCs w:val="20"/>
    </w:rPr>
  </w:style>
  <w:style w:type="character" w:customStyle="1" w:styleId="2Char">
    <w:name w:val="标题 2 Char"/>
    <w:basedOn w:val="a0"/>
    <w:link w:val="2"/>
    <w:rsid w:val="004C35EA"/>
    <w:rPr>
      <w:rFonts w:ascii="宋体" w:eastAsia="楷体_GB2312" w:hAnsi="宋体" w:cs="Times New Roman"/>
      <w:b/>
      <w:sz w:val="26"/>
      <w:szCs w:val="20"/>
    </w:rPr>
  </w:style>
  <w:style w:type="character" w:customStyle="1" w:styleId="3Char">
    <w:name w:val="标题 3 Char"/>
    <w:basedOn w:val="a0"/>
    <w:link w:val="3"/>
    <w:rsid w:val="004C35EA"/>
    <w:rPr>
      <w:rFonts w:ascii="Times New Roman" w:eastAsia="楷体_GB2312" w:hAnsi="Times New Roman" w:cs="Times New Roman"/>
      <w:b/>
      <w:sz w:val="26"/>
      <w:szCs w:val="20"/>
    </w:rPr>
  </w:style>
  <w:style w:type="character" w:customStyle="1" w:styleId="4Char">
    <w:name w:val="标题 4 Char"/>
    <w:basedOn w:val="a0"/>
    <w:link w:val="4"/>
    <w:uiPriority w:val="1"/>
    <w:rsid w:val="004C35EA"/>
    <w:rPr>
      <w:rFonts w:ascii="Arial" w:eastAsia="黑体" w:hAnsi="Arial" w:cs="Times New Roman"/>
      <w:b/>
      <w:bCs/>
      <w:sz w:val="28"/>
      <w:szCs w:val="28"/>
    </w:rPr>
  </w:style>
  <w:style w:type="character" w:customStyle="1" w:styleId="5Char">
    <w:name w:val="标题 5 Char"/>
    <w:basedOn w:val="a0"/>
    <w:link w:val="5"/>
    <w:rsid w:val="004C35EA"/>
    <w:rPr>
      <w:rFonts w:ascii="宋体" w:eastAsia="宋体" w:hAnsi="Tms Rmn" w:cs="Times New Roman"/>
      <w:b/>
      <w:kern w:val="0"/>
      <w:sz w:val="28"/>
      <w:szCs w:val="20"/>
    </w:rPr>
  </w:style>
  <w:style w:type="character" w:customStyle="1" w:styleId="6Char">
    <w:name w:val="标题 6 Char"/>
    <w:basedOn w:val="a0"/>
    <w:link w:val="6"/>
    <w:rsid w:val="004C35EA"/>
    <w:rPr>
      <w:rFonts w:ascii="黑体" w:eastAsia="黑体" w:hAnsi="Tms Rmn" w:cs="Times New Roman"/>
      <w:b/>
      <w:kern w:val="0"/>
      <w:sz w:val="24"/>
      <w:szCs w:val="20"/>
    </w:rPr>
  </w:style>
  <w:style w:type="character" w:customStyle="1" w:styleId="7Char">
    <w:name w:val="标题 7 Char"/>
    <w:basedOn w:val="a0"/>
    <w:link w:val="7"/>
    <w:rsid w:val="004C35EA"/>
    <w:rPr>
      <w:rFonts w:ascii="宋体" w:eastAsia="宋体" w:hAnsi="Tms Rmn" w:cs="Times New Roman"/>
      <w:b/>
      <w:kern w:val="0"/>
      <w:sz w:val="24"/>
      <w:szCs w:val="20"/>
    </w:rPr>
  </w:style>
  <w:style w:type="character" w:customStyle="1" w:styleId="8Char">
    <w:name w:val="标题 8 Char"/>
    <w:basedOn w:val="a0"/>
    <w:link w:val="8"/>
    <w:rsid w:val="004C35EA"/>
    <w:rPr>
      <w:rFonts w:ascii="Arial" w:eastAsia="黑体" w:hAnsi="Arial" w:cs="Times New Roman"/>
      <w:sz w:val="24"/>
      <w:szCs w:val="24"/>
    </w:rPr>
  </w:style>
  <w:style w:type="character" w:customStyle="1" w:styleId="9Char">
    <w:name w:val="标题 9 Char"/>
    <w:basedOn w:val="a0"/>
    <w:link w:val="9"/>
    <w:rsid w:val="004C35EA"/>
    <w:rPr>
      <w:rFonts w:ascii="Arial" w:eastAsia="黑体" w:hAnsi="Arial" w:cs="Times New Roman"/>
      <w:szCs w:val="21"/>
    </w:rPr>
  </w:style>
  <w:style w:type="paragraph" w:styleId="70">
    <w:name w:val="toc 7"/>
    <w:basedOn w:val="a"/>
    <w:next w:val="a"/>
    <w:semiHidden/>
    <w:qFormat/>
    <w:rsid w:val="004C35EA"/>
    <w:pPr>
      <w:ind w:left="2520"/>
    </w:pPr>
  </w:style>
  <w:style w:type="paragraph" w:styleId="80">
    <w:name w:val="index 8"/>
    <w:basedOn w:val="a"/>
    <w:next w:val="a"/>
    <w:semiHidden/>
    <w:qFormat/>
    <w:rsid w:val="004C35EA"/>
    <w:pPr>
      <w:ind w:left="2940"/>
    </w:pPr>
  </w:style>
  <w:style w:type="paragraph" w:styleId="a5">
    <w:name w:val="List Number"/>
    <w:basedOn w:val="a"/>
    <w:qFormat/>
    <w:rsid w:val="004C35EA"/>
    <w:pPr>
      <w:tabs>
        <w:tab w:val="left" w:pos="1125"/>
      </w:tabs>
      <w:ind w:left="1125" w:hanging="555"/>
    </w:pPr>
    <w:rPr>
      <w:rFonts w:eastAsia="宋体"/>
      <w:sz w:val="21"/>
      <w:szCs w:val="24"/>
    </w:rPr>
  </w:style>
  <w:style w:type="paragraph" w:styleId="a6">
    <w:name w:val="Normal Indent"/>
    <w:basedOn w:val="a"/>
    <w:link w:val="Char1"/>
    <w:qFormat/>
    <w:rsid w:val="004C35EA"/>
    <w:pPr>
      <w:adjustRightInd w:val="0"/>
      <w:ind w:firstLine="420"/>
      <w:jc w:val="left"/>
      <w:textAlignment w:val="baseline"/>
    </w:pPr>
    <w:rPr>
      <w:sz w:val="24"/>
    </w:rPr>
  </w:style>
  <w:style w:type="paragraph" w:styleId="50">
    <w:name w:val="index 5"/>
    <w:basedOn w:val="a"/>
    <w:next w:val="a"/>
    <w:semiHidden/>
    <w:qFormat/>
    <w:rsid w:val="004C35EA"/>
    <w:pPr>
      <w:ind w:left="1680"/>
    </w:pPr>
  </w:style>
  <w:style w:type="paragraph" w:styleId="a7">
    <w:name w:val="Document Map"/>
    <w:basedOn w:val="a"/>
    <w:link w:val="Char2"/>
    <w:qFormat/>
    <w:rsid w:val="004C35EA"/>
    <w:pPr>
      <w:shd w:val="clear" w:color="auto" w:fill="000080"/>
    </w:pPr>
    <w:rPr>
      <w:rFonts w:eastAsia="宋体"/>
      <w:sz w:val="21"/>
    </w:rPr>
  </w:style>
  <w:style w:type="character" w:customStyle="1" w:styleId="Char2">
    <w:name w:val="文档结构图 Char"/>
    <w:basedOn w:val="a0"/>
    <w:link w:val="a7"/>
    <w:rsid w:val="004C35EA"/>
    <w:rPr>
      <w:rFonts w:ascii="Times New Roman" w:eastAsia="宋体" w:hAnsi="Times New Roman" w:cs="Times New Roman"/>
      <w:szCs w:val="20"/>
      <w:shd w:val="clear" w:color="auto" w:fill="000080"/>
    </w:rPr>
  </w:style>
  <w:style w:type="paragraph" w:styleId="a8">
    <w:name w:val="annotation text"/>
    <w:basedOn w:val="a"/>
    <w:link w:val="Char3"/>
    <w:qFormat/>
    <w:rsid w:val="004C35EA"/>
    <w:pPr>
      <w:jc w:val="left"/>
    </w:pPr>
  </w:style>
  <w:style w:type="character" w:customStyle="1" w:styleId="Char3">
    <w:name w:val="批注文字 Char"/>
    <w:basedOn w:val="a0"/>
    <w:link w:val="a8"/>
    <w:qFormat/>
    <w:rsid w:val="004C35EA"/>
    <w:rPr>
      <w:rFonts w:ascii="Times New Roman" w:eastAsia="楷体_GB2312" w:hAnsi="Times New Roman" w:cs="Times New Roman"/>
      <w:sz w:val="26"/>
      <w:szCs w:val="20"/>
    </w:rPr>
  </w:style>
  <w:style w:type="paragraph" w:styleId="60">
    <w:name w:val="index 6"/>
    <w:basedOn w:val="a"/>
    <w:next w:val="a"/>
    <w:semiHidden/>
    <w:qFormat/>
    <w:rsid w:val="004C35EA"/>
    <w:pPr>
      <w:ind w:left="2100"/>
    </w:pPr>
  </w:style>
  <w:style w:type="paragraph" w:styleId="a9">
    <w:name w:val="Body Text"/>
    <w:basedOn w:val="a"/>
    <w:link w:val="Char4"/>
    <w:qFormat/>
    <w:rsid w:val="004C35EA"/>
    <w:pPr>
      <w:spacing w:line="400" w:lineRule="exact"/>
    </w:pPr>
    <w:rPr>
      <w:rFonts w:ascii="楷体_GB2312"/>
      <w:sz w:val="28"/>
    </w:rPr>
  </w:style>
  <w:style w:type="character" w:customStyle="1" w:styleId="Char4">
    <w:name w:val="正文文本 Char"/>
    <w:basedOn w:val="a0"/>
    <w:link w:val="a9"/>
    <w:qFormat/>
    <w:rsid w:val="004C35EA"/>
    <w:rPr>
      <w:rFonts w:ascii="楷体_GB2312" w:eastAsia="楷体_GB2312" w:hAnsi="Times New Roman" w:cs="Times New Roman"/>
      <w:sz w:val="28"/>
      <w:szCs w:val="20"/>
    </w:rPr>
  </w:style>
  <w:style w:type="paragraph" w:styleId="aa">
    <w:name w:val="Body Text Indent"/>
    <w:basedOn w:val="a"/>
    <w:link w:val="Char5"/>
    <w:qFormat/>
    <w:rsid w:val="004C35EA"/>
    <w:pPr>
      <w:spacing w:line="520" w:lineRule="exact"/>
      <w:ind w:left="570"/>
    </w:pPr>
    <w:rPr>
      <w:rFonts w:ascii="方正仿宋简体" w:eastAsia="方正仿宋简体" w:hAnsi="创艺简仿宋"/>
      <w:sz w:val="24"/>
    </w:rPr>
  </w:style>
  <w:style w:type="character" w:customStyle="1" w:styleId="Char5">
    <w:name w:val="正文文本缩进 Char"/>
    <w:basedOn w:val="a0"/>
    <w:link w:val="aa"/>
    <w:qFormat/>
    <w:rsid w:val="004C35EA"/>
    <w:rPr>
      <w:rFonts w:ascii="方正仿宋简体" w:eastAsia="方正仿宋简体" w:hAnsi="创艺简仿宋" w:cs="Times New Roman"/>
      <w:sz w:val="24"/>
      <w:szCs w:val="20"/>
    </w:rPr>
  </w:style>
  <w:style w:type="paragraph" w:styleId="20">
    <w:name w:val="List 2"/>
    <w:basedOn w:val="a"/>
    <w:qFormat/>
    <w:rsid w:val="004C35EA"/>
    <w:pPr>
      <w:ind w:left="840" w:hanging="420"/>
    </w:pPr>
    <w:rPr>
      <w:rFonts w:eastAsia="宋体"/>
      <w:sz w:val="21"/>
      <w:szCs w:val="24"/>
    </w:rPr>
  </w:style>
  <w:style w:type="paragraph" w:styleId="ab">
    <w:name w:val="Block Text"/>
    <w:basedOn w:val="a"/>
    <w:qFormat/>
    <w:rsid w:val="004C35EA"/>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qFormat/>
    <w:rsid w:val="004C35EA"/>
    <w:pPr>
      <w:ind w:left="1260"/>
    </w:pPr>
  </w:style>
  <w:style w:type="paragraph" w:styleId="51">
    <w:name w:val="toc 5"/>
    <w:basedOn w:val="a"/>
    <w:next w:val="a"/>
    <w:semiHidden/>
    <w:qFormat/>
    <w:rsid w:val="004C35EA"/>
    <w:pPr>
      <w:ind w:left="1680"/>
    </w:pPr>
  </w:style>
  <w:style w:type="paragraph" w:styleId="30">
    <w:name w:val="toc 3"/>
    <w:basedOn w:val="a"/>
    <w:next w:val="a"/>
    <w:uiPriority w:val="39"/>
    <w:qFormat/>
    <w:rsid w:val="004C35EA"/>
    <w:pPr>
      <w:ind w:left="840"/>
    </w:pPr>
  </w:style>
  <w:style w:type="paragraph" w:styleId="ac">
    <w:name w:val="Plain Text"/>
    <w:basedOn w:val="a"/>
    <w:link w:val="Char6"/>
    <w:qFormat/>
    <w:rsid w:val="004C35EA"/>
    <w:rPr>
      <w:rFonts w:ascii="宋体" w:hAnsi="Courier New"/>
    </w:rPr>
  </w:style>
  <w:style w:type="character" w:customStyle="1" w:styleId="Char6">
    <w:name w:val="纯文本 Char"/>
    <w:basedOn w:val="a0"/>
    <w:link w:val="ac"/>
    <w:qFormat/>
    <w:rsid w:val="004C35EA"/>
    <w:rPr>
      <w:rFonts w:ascii="宋体" w:eastAsia="楷体_GB2312" w:hAnsi="Courier New" w:cs="Times New Roman"/>
      <w:sz w:val="26"/>
      <w:szCs w:val="20"/>
    </w:rPr>
  </w:style>
  <w:style w:type="paragraph" w:styleId="81">
    <w:name w:val="toc 8"/>
    <w:basedOn w:val="a"/>
    <w:next w:val="a"/>
    <w:semiHidden/>
    <w:qFormat/>
    <w:rsid w:val="004C35EA"/>
    <w:pPr>
      <w:ind w:left="2940"/>
    </w:pPr>
  </w:style>
  <w:style w:type="paragraph" w:styleId="31">
    <w:name w:val="index 3"/>
    <w:basedOn w:val="a"/>
    <w:next w:val="a"/>
    <w:semiHidden/>
    <w:qFormat/>
    <w:rsid w:val="004C35EA"/>
    <w:pPr>
      <w:ind w:left="840"/>
    </w:pPr>
  </w:style>
  <w:style w:type="paragraph" w:styleId="ad">
    <w:name w:val="Date"/>
    <w:basedOn w:val="a"/>
    <w:next w:val="a"/>
    <w:link w:val="Char7"/>
    <w:uiPriority w:val="99"/>
    <w:qFormat/>
    <w:rsid w:val="004C35EA"/>
    <w:rPr>
      <w:rFonts w:ascii="宋体" w:hAnsi="宋体"/>
      <w:sz w:val="24"/>
    </w:rPr>
  </w:style>
  <w:style w:type="character" w:customStyle="1" w:styleId="Char7">
    <w:name w:val="日期 Char"/>
    <w:basedOn w:val="a0"/>
    <w:link w:val="ad"/>
    <w:uiPriority w:val="99"/>
    <w:rsid w:val="004C35EA"/>
    <w:rPr>
      <w:rFonts w:ascii="宋体" w:eastAsia="楷体_GB2312" w:hAnsi="宋体" w:cs="Times New Roman"/>
      <w:sz w:val="24"/>
      <w:szCs w:val="20"/>
    </w:rPr>
  </w:style>
  <w:style w:type="paragraph" w:styleId="21">
    <w:name w:val="Body Text Indent 2"/>
    <w:basedOn w:val="a"/>
    <w:link w:val="2Char0"/>
    <w:qFormat/>
    <w:rsid w:val="004C35EA"/>
    <w:pPr>
      <w:tabs>
        <w:tab w:val="left" w:pos="0"/>
      </w:tabs>
      <w:spacing w:line="360" w:lineRule="auto"/>
      <w:ind w:firstLineChars="209" w:firstLine="502"/>
    </w:pPr>
    <w:rPr>
      <w:rFonts w:ascii="宋体" w:eastAsia="宋体"/>
      <w:b/>
      <w:bCs/>
      <w:sz w:val="24"/>
    </w:rPr>
  </w:style>
  <w:style w:type="character" w:customStyle="1" w:styleId="2Char0">
    <w:name w:val="正文文本缩进 2 Char"/>
    <w:basedOn w:val="a0"/>
    <w:link w:val="21"/>
    <w:qFormat/>
    <w:rsid w:val="004C35EA"/>
    <w:rPr>
      <w:rFonts w:ascii="宋体" w:eastAsia="宋体" w:hAnsi="Times New Roman" w:cs="Times New Roman"/>
      <w:b/>
      <w:bCs/>
      <w:sz w:val="24"/>
      <w:szCs w:val="20"/>
    </w:rPr>
  </w:style>
  <w:style w:type="paragraph" w:styleId="ae">
    <w:name w:val="Balloon Text"/>
    <w:basedOn w:val="a"/>
    <w:link w:val="Char8"/>
    <w:qFormat/>
    <w:rsid w:val="004C35EA"/>
    <w:rPr>
      <w:sz w:val="18"/>
      <w:szCs w:val="18"/>
    </w:rPr>
  </w:style>
  <w:style w:type="character" w:customStyle="1" w:styleId="Char8">
    <w:name w:val="批注框文本 Char"/>
    <w:basedOn w:val="a0"/>
    <w:link w:val="ae"/>
    <w:qFormat/>
    <w:rsid w:val="004C35EA"/>
    <w:rPr>
      <w:rFonts w:ascii="Times New Roman" w:eastAsia="楷体_GB2312" w:hAnsi="Times New Roman" w:cs="Times New Roman"/>
      <w:sz w:val="18"/>
      <w:szCs w:val="18"/>
    </w:rPr>
  </w:style>
  <w:style w:type="paragraph" w:styleId="10">
    <w:name w:val="toc 1"/>
    <w:basedOn w:val="a"/>
    <w:next w:val="a"/>
    <w:uiPriority w:val="39"/>
    <w:qFormat/>
    <w:rsid w:val="004C35EA"/>
    <w:pPr>
      <w:adjustRightInd w:val="0"/>
      <w:jc w:val="left"/>
      <w:textAlignment w:val="baseline"/>
    </w:pPr>
    <w:rPr>
      <w:sz w:val="24"/>
    </w:rPr>
  </w:style>
  <w:style w:type="paragraph" w:styleId="41">
    <w:name w:val="toc 4"/>
    <w:basedOn w:val="a"/>
    <w:next w:val="a"/>
    <w:semiHidden/>
    <w:qFormat/>
    <w:rsid w:val="004C35EA"/>
    <w:pPr>
      <w:ind w:left="1260"/>
    </w:pPr>
  </w:style>
  <w:style w:type="paragraph" w:styleId="11">
    <w:name w:val="index 1"/>
    <w:basedOn w:val="a"/>
    <w:next w:val="a"/>
    <w:autoRedefine/>
    <w:semiHidden/>
    <w:unhideWhenUsed/>
    <w:qFormat/>
    <w:rsid w:val="004C35EA"/>
  </w:style>
  <w:style w:type="paragraph" w:styleId="af">
    <w:name w:val="index heading"/>
    <w:basedOn w:val="a"/>
    <w:next w:val="11"/>
    <w:semiHidden/>
    <w:qFormat/>
    <w:rsid w:val="004C35EA"/>
  </w:style>
  <w:style w:type="paragraph" w:styleId="af0">
    <w:name w:val="List"/>
    <w:basedOn w:val="a"/>
    <w:qFormat/>
    <w:rsid w:val="004C35EA"/>
    <w:pPr>
      <w:ind w:left="420" w:hanging="420"/>
    </w:pPr>
    <w:rPr>
      <w:rFonts w:eastAsia="宋体"/>
      <w:sz w:val="21"/>
      <w:szCs w:val="24"/>
    </w:rPr>
  </w:style>
  <w:style w:type="paragraph" w:styleId="af1">
    <w:name w:val="footnote text"/>
    <w:basedOn w:val="a"/>
    <w:link w:val="Char9"/>
    <w:semiHidden/>
    <w:qFormat/>
    <w:rsid w:val="004C35EA"/>
    <w:pPr>
      <w:snapToGrid w:val="0"/>
      <w:jc w:val="left"/>
    </w:pPr>
    <w:rPr>
      <w:sz w:val="18"/>
    </w:rPr>
  </w:style>
  <w:style w:type="character" w:customStyle="1" w:styleId="Char9">
    <w:name w:val="脚注文本 Char"/>
    <w:basedOn w:val="a0"/>
    <w:link w:val="af1"/>
    <w:semiHidden/>
    <w:rsid w:val="004C35EA"/>
    <w:rPr>
      <w:rFonts w:ascii="Times New Roman" w:eastAsia="楷体_GB2312" w:hAnsi="Times New Roman" w:cs="Times New Roman"/>
      <w:sz w:val="18"/>
      <w:szCs w:val="20"/>
    </w:rPr>
  </w:style>
  <w:style w:type="paragraph" w:styleId="61">
    <w:name w:val="toc 6"/>
    <w:basedOn w:val="a"/>
    <w:next w:val="a"/>
    <w:semiHidden/>
    <w:qFormat/>
    <w:rsid w:val="004C35EA"/>
    <w:pPr>
      <w:ind w:left="2100"/>
    </w:pPr>
  </w:style>
  <w:style w:type="paragraph" w:styleId="32">
    <w:name w:val="Body Text Indent 3"/>
    <w:basedOn w:val="a"/>
    <w:link w:val="3Char0"/>
    <w:qFormat/>
    <w:rsid w:val="004C35EA"/>
    <w:pPr>
      <w:spacing w:line="360" w:lineRule="auto"/>
      <w:ind w:firstLineChars="257" w:firstLine="617"/>
    </w:pPr>
    <w:rPr>
      <w:rFonts w:eastAsia="宋体"/>
      <w:sz w:val="24"/>
      <w:szCs w:val="24"/>
    </w:rPr>
  </w:style>
  <w:style w:type="character" w:customStyle="1" w:styleId="3Char0">
    <w:name w:val="正文文本缩进 3 Char"/>
    <w:basedOn w:val="a0"/>
    <w:link w:val="32"/>
    <w:rsid w:val="004C35EA"/>
    <w:rPr>
      <w:rFonts w:ascii="Times New Roman" w:eastAsia="宋体" w:hAnsi="Times New Roman" w:cs="Times New Roman"/>
      <w:sz w:val="24"/>
      <w:szCs w:val="24"/>
    </w:rPr>
  </w:style>
  <w:style w:type="paragraph" w:styleId="71">
    <w:name w:val="index 7"/>
    <w:basedOn w:val="a"/>
    <w:next w:val="a"/>
    <w:semiHidden/>
    <w:qFormat/>
    <w:rsid w:val="004C35EA"/>
    <w:pPr>
      <w:ind w:left="2520"/>
    </w:pPr>
  </w:style>
  <w:style w:type="paragraph" w:styleId="90">
    <w:name w:val="index 9"/>
    <w:basedOn w:val="a"/>
    <w:next w:val="a"/>
    <w:semiHidden/>
    <w:qFormat/>
    <w:rsid w:val="004C35EA"/>
    <w:pPr>
      <w:ind w:left="3360"/>
    </w:pPr>
  </w:style>
  <w:style w:type="paragraph" w:styleId="af2">
    <w:name w:val="table of figures"/>
    <w:basedOn w:val="a"/>
    <w:next w:val="a"/>
    <w:semiHidden/>
    <w:qFormat/>
    <w:rsid w:val="004C35EA"/>
    <w:pPr>
      <w:adjustRightInd w:val="0"/>
      <w:ind w:left="420" w:hanging="420"/>
      <w:jc w:val="left"/>
      <w:textAlignment w:val="baseline"/>
    </w:pPr>
    <w:rPr>
      <w:smallCaps/>
      <w:sz w:val="24"/>
    </w:rPr>
  </w:style>
  <w:style w:type="paragraph" w:styleId="22">
    <w:name w:val="toc 2"/>
    <w:basedOn w:val="a"/>
    <w:next w:val="a"/>
    <w:uiPriority w:val="39"/>
    <w:qFormat/>
    <w:rsid w:val="004C35EA"/>
    <w:pPr>
      <w:ind w:left="420"/>
    </w:pPr>
  </w:style>
  <w:style w:type="paragraph" w:styleId="91">
    <w:name w:val="toc 9"/>
    <w:basedOn w:val="a"/>
    <w:next w:val="a"/>
    <w:qFormat/>
    <w:rsid w:val="004C35EA"/>
    <w:pPr>
      <w:ind w:left="3360"/>
    </w:pPr>
  </w:style>
  <w:style w:type="paragraph" w:styleId="23">
    <w:name w:val="Body Text 2"/>
    <w:basedOn w:val="a"/>
    <w:link w:val="2Char1"/>
    <w:qFormat/>
    <w:rsid w:val="004C35EA"/>
    <w:pPr>
      <w:spacing w:after="120" w:line="480" w:lineRule="auto"/>
    </w:pPr>
  </w:style>
  <w:style w:type="character" w:customStyle="1" w:styleId="2Char1">
    <w:name w:val="正文文本 2 Char"/>
    <w:basedOn w:val="a0"/>
    <w:link w:val="23"/>
    <w:rsid w:val="004C35EA"/>
    <w:rPr>
      <w:rFonts w:ascii="Times New Roman" w:eastAsia="楷体_GB2312" w:hAnsi="Times New Roman" w:cs="Times New Roman"/>
      <w:sz w:val="26"/>
      <w:szCs w:val="20"/>
    </w:rPr>
  </w:style>
  <w:style w:type="paragraph" w:styleId="HTML">
    <w:name w:val="HTML Preformatted"/>
    <w:basedOn w:val="a"/>
    <w:link w:val="HTMLChar"/>
    <w:qFormat/>
    <w:rsid w:val="004C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0"/>
    <w:link w:val="HTML"/>
    <w:rsid w:val="004C35EA"/>
    <w:rPr>
      <w:rFonts w:ascii="黑体" w:eastAsia="黑体" w:hAnsi="Courier New" w:cs="楷体_GB2312"/>
      <w:kern w:val="0"/>
      <w:sz w:val="20"/>
      <w:szCs w:val="20"/>
    </w:rPr>
  </w:style>
  <w:style w:type="paragraph" w:styleId="af3">
    <w:name w:val="Normal (Web)"/>
    <w:basedOn w:val="a"/>
    <w:qFormat/>
    <w:rsid w:val="004C35EA"/>
    <w:pPr>
      <w:widowControl/>
      <w:spacing w:before="100" w:beforeAutospacing="1" w:after="100" w:afterAutospacing="1"/>
      <w:jc w:val="left"/>
    </w:pPr>
    <w:rPr>
      <w:rFonts w:ascii="宋体" w:eastAsia="宋体" w:hAnsi="宋体" w:cs="宋体"/>
      <w:kern w:val="0"/>
      <w:sz w:val="24"/>
      <w:szCs w:val="24"/>
    </w:rPr>
  </w:style>
  <w:style w:type="paragraph" w:styleId="24">
    <w:name w:val="index 2"/>
    <w:basedOn w:val="a"/>
    <w:next w:val="a"/>
    <w:semiHidden/>
    <w:qFormat/>
    <w:rsid w:val="004C35EA"/>
    <w:pPr>
      <w:ind w:left="420"/>
    </w:pPr>
  </w:style>
  <w:style w:type="paragraph" w:styleId="af4">
    <w:name w:val="Title"/>
    <w:basedOn w:val="a"/>
    <w:next w:val="a"/>
    <w:link w:val="Chara"/>
    <w:qFormat/>
    <w:rsid w:val="004C35EA"/>
    <w:pPr>
      <w:widowControl/>
      <w:spacing w:before="240" w:after="60"/>
      <w:jc w:val="center"/>
      <w:outlineLvl w:val="0"/>
    </w:pPr>
    <w:rPr>
      <w:rFonts w:ascii="Calibri Light" w:eastAsia="宋体" w:hAnsi="Calibri Light"/>
      <w:b/>
      <w:bCs/>
      <w:kern w:val="0"/>
      <w:sz w:val="32"/>
      <w:szCs w:val="32"/>
    </w:rPr>
  </w:style>
  <w:style w:type="character" w:customStyle="1" w:styleId="Chara">
    <w:name w:val="标题 Char"/>
    <w:basedOn w:val="a0"/>
    <w:link w:val="af4"/>
    <w:qFormat/>
    <w:rsid w:val="004C35EA"/>
    <w:rPr>
      <w:rFonts w:ascii="Calibri Light" w:eastAsia="宋体" w:hAnsi="Calibri Light" w:cs="Times New Roman"/>
      <w:b/>
      <w:bCs/>
      <w:kern w:val="0"/>
      <w:sz w:val="32"/>
      <w:szCs w:val="32"/>
    </w:rPr>
  </w:style>
  <w:style w:type="paragraph" w:styleId="af5">
    <w:name w:val="annotation subject"/>
    <w:basedOn w:val="a8"/>
    <w:next w:val="a8"/>
    <w:link w:val="Charb"/>
    <w:qFormat/>
    <w:rsid w:val="004C35EA"/>
    <w:rPr>
      <w:b/>
      <w:bCs/>
    </w:rPr>
  </w:style>
  <w:style w:type="character" w:customStyle="1" w:styleId="Charb">
    <w:name w:val="批注主题 Char"/>
    <w:basedOn w:val="Char3"/>
    <w:link w:val="af5"/>
    <w:rsid w:val="004C35EA"/>
    <w:rPr>
      <w:b/>
      <w:bCs/>
    </w:rPr>
  </w:style>
  <w:style w:type="paragraph" w:styleId="af6">
    <w:name w:val="Body Text First Indent"/>
    <w:basedOn w:val="a9"/>
    <w:link w:val="Charc"/>
    <w:qFormat/>
    <w:rsid w:val="004C35EA"/>
    <w:pPr>
      <w:spacing w:after="120" w:line="240" w:lineRule="auto"/>
      <w:ind w:firstLineChars="100" w:firstLine="420"/>
    </w:pPr>
    <w:rPr>
      <w:rFonts w:ascii="Times New Roman"/>
      <w:sz w:val="26"/>
    </w:rPr>
  </w:style>
  <w:style w:type="character" w:customStyle="1" w:styleId="Charc">
    <w:name w:val="正文首行缩进 Char"/>
    <w:basedOn w:val="Char4"/>
    <w:link w:val="af6"/>
    <w:rsid w:val="004C35EA"/>
    <w:rPr>
      <w:rFonts w:ascii="Times New Roman"/>
      <w:sz w:val="26"/>
    </w:rPr>
  </w:style>
  <w:style w:type="table" w:styleId="af7">
    <w:name w:val="Table Grid"/>
    <w:basedOn w:val="a1"/>
    <w:uiPriority w:val="39"/>
    <w:qFormat/>
    <w:rsid w:val="004C35EA"/>
    <w:rPr>
      <w:rFonts w:ascii="Calibri" w:hAnsi="Calibri"/>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qFormat/>
    <w:rsid w:val="004C35EA"/>
  </w:style>
  <w:style w:type="character" w:styleId="af9">
    <w:name w:val="FollowedHyperlink"/>
    <w:qFormat/>
    <w:rsid w:val="004C35EA"/>
    <w:rPr>
      <w:color w:val="800080"/>
      <w:u w:val="single"/>
    </w:rPr>
  </w:style>
  <w:style w:type="character" w:styleId="afa">
    <w:name w:val="Emphasis"/>
    <w:qFormat/>
    <w:rsid w:val="004C35EA"/>
    <w:rPr>
      <w:color w:val="CC0000"/>
    </w:rPr>
  </w:style>
  <w:style w:type="character" w:styleId="afb">
    <w:name w:val="Hyperlink"/>
    <w:qFormat/>
    <w:rsid w:val="004C35EA"/>
    <w:rPr>
      <w:color w:val="0000FF"/>
      <w:u w:val="single"/>
    </w:rPr>
  </w:style>
  <w:style w:type="character" w:styleId="afc">
    <w:name w:val="annotation reference"/>
    <w:qFormat/>
    <w:rsid w:val="004C35EA"/>
    <w:rPr>
      <w:sz w:val="21"/>
      <w:szCs w:val="21"/>
    </w:rPr>
  </w:style>
  <w:style w:type="character" w:styleId="afd">
    <w:name w:val="footnote reference"/>
    <w:semiHidden/>
    <w:qFormat/>
    <w:rsid w:val="004C35EA"/>
    <w:rPr>
      <w:vertAlign w:val="superscript"/>
    </w:rPr>
  </w:style>
  <w:style w:type="character" w:customStyle="1" w:styleId="ca-221">
    <w:name w:val="ca-221"/>
    <w:qFormat/>
    <w:rsid w:val="004C35EA"/>
    <w:rPr>
      <w:rFonts w:ascii="宋体" w:eastAsia="宋体" w:hAnsi="宋体" w:hint="eastAsia"/>
      <w:color w:val="FF0000"/>
      <w:sz w:val="24"/>
      <w:szCs w:val="24"/>
    </w:rPr>
  </w:style>
  <w:style w:type="character" w:customStyle="1" w:styleId="Char1">
    <w:name w:val="正文缩进 Char"/>
    <w:link w:val="a6"/>
    <w:qFormat/>
    <w:rsid w:val="004C35EA"/>
    <w:rPr>
      <w:rFonts w:ascii="Times New Roman" w:eastAsia="楷体_GB2312" w:hAnsi="Times New Roman" w:cs="Times New Roman"/>
      <w:sz w:val="24"/>
      <w:szCs w:val="20"/>
    </w:rPr>
  </w:style>
  <w:style w:type="paragraph" w:customStyle="1" w:styleId="xl46">
    <w:name w:val="xl46"/>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CharCharCharCharChar">
    <w:name w:val="小四 段落 宋体 Char Char Char Char Char Char Char"/>
    <w:basedOn w:val="a5"/>
    <w:semiHidden/>
    <w:qFormat/>
    <w:rsid w:val="004C35EA"/>
    <w:pPr>
      <w:tabs>
        <w:tab w:val="clear" w:pos="1125"/>
      </w:tabs>
      <w:spacing w:line="360" w:lineRule="auto"/>
      <w:ind w:left="0" w:right="-33" w:firstLineChars="227" w:firstLine="545"/>
      <w:jc w:val="left"/>
    </w:pPr>
    <w:rPr>
      <w:sz w:val="24"/>
    </w:rPr>
  </w:style>
  <w:style w:type="paragraph" w:customStyle="1" w:styleId="xl66">
    <w:name w:val="xl66"/>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PlainText1">
    <w:name w:val="Plain Text1"/>
    <w:basedOn w:val="a"/>
    <w:qFormat/>
    <w:rsid w:val="004C35EA"/>
    <w:pPr>
      <w:adjustRightInd w:val="0"/>
      <w:textAlignment w:val="baseline"/>
    </w:pPr>
    <w:rPr>
      <w:rFonts w:ascii="宋体" w:hAnsi="Courier New"/>
    </w:rPr>
  </w:style>
  <w:style w:type="paragraph" w:customStyle="1" w:styleId="Chard">
    <w:name w:val="Char"/>
    <w:basedOn w:val="a"/>
    <w:qFormat/>
    <w:rsid w:val="004C35EA"/>
    <w:pPr>
      <w:widowControl/>
      <w:spacing w:after="160" w:line="240" w:lineRule="exact"/>
      <w:jc w:val="left"/>
    </w:pPr>
    <w:rPr>
      <w:rFonts w:ascii="Verdana" w:eastAsia="仿宋_GB2312" w:hAnsi="Verdana"/>
      <w:kern w:val="0"/>
      <w:sz w:val="24"/>
      <w:lang w:eastAsia="en-US"/>
    </w:rPr>
  </w:style>
  <w:style w:type="paragraph" w:customStyle="1" w:styleId="xl45">
    <w:name w:val="xl45"/>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font5">
    <w:name w:val="font5"/>
    <w:basedOn w:val="a"/>
    <w:qFormat/>
    <w:rsid w:val="004C35EA"/>
    <w:pPr>
      <w:widowControl/>
      <w:spacing w:before="100" w:beforeAutospacing="1" w:after="100" w:afterAutospacing="1"/>
      <w:jc w:val="left"/>
    </w:pPr>
    <w:rPr>
      <w:rFonts w:ascii="宋体" w:eastAsia="宋体" w:hAnsi="宋体" w:hint="eastAsia"/>
      <w:kern w:val="0"/>
      <w:sz w:val="18"/>
      <w:szCs w:val="18"/>
    </w:rPr>
  </w:style>
  <w:style w:type="paragraph" w:customStyle="1" w:styleId="xl47">
    <w:name w:val="xl47"/>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CharCharCharChar">
    <w:name w:val="小四 段落 宋体 Char Char Char Char Char Char"/>
    <w:basedOn w:val="CharCharCharCharCharCharChar"/>
    <w:qFormat/>
    <w:rsid w:val="004C35EA"/>
    <w:pPr>
      <w:ind w:firstLineChars="200" w:firstLine="480"/>
    </w:pPr>
    <w:rPr>
      <w:rFonts w:ascii="宋体" w:hAnsi="宋体"/>
    </w:rPr>
  </w:style>
  <w:style w:type="paragraph" w:customStyle="1" w:styleId="Chare">
    <w:name w:val="小四 段落 宋体 Char"/>
    <w:basedOn w:val="a5"/>
    <w:qFormat/>
    <w:rsid w:val="004C35EA"/>
    <w:pPr>
      <w:tabs>
        <w:tab w:val="clear" w:pos="1125"/>
      </w:tabs>
      <w:spacing w:line="360" w:lineRule="auto"/>
      <w:ind w:left="0" w:right="-33" w:firstLineChars="200" w:firstLine="480"/>
      <w:jc w:val="left"/>
    </w:pPr>
    <w:rPr>
      <w:sz w:val="24"/>
    </w:rPr>
  </w:style>
  <w:style w:type="paragraph" w:customStyle="1" w:styleId="xl48">
    <w:name w:val="xl48"/>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xl49">
    <w:name w:val="xl49"/>
    <w:basedOn w:val="a"/>
    <w:qFormat/>
    <w:rsid w:val="004C35E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50">
    <w:name w:val="xl50"/>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51">
    <w:name w:val="xl51"/>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52">
    <w:name w:val="xl52"/>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3">
    <w:name w:val="xl53"/>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4">
    <w:name w:val="xl54"/>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5">
    <w:name w:val="xl55"/>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xl56">
    <w:name w:val="xl56"/>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7">
    <w:name w:val="xl57"/>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58">
    <w:name w:val="xl58"/>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9">
    <w:name w:val="xl59"/>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0">
    <w:name w:val="xl60"/>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1">
    <w:name w:val="xl61"/>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2">
    <w:name w:val="xl62"/>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63">
    <w:name w:val="xl63"/>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4">
    <w:name w:val="xl64"/>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5">
    <w:name w:val="xl65"/>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6">
    <w:name w:val="font6"/>
    <w:basedOn w:val="a"/>
    <w:qFormat/>
    <w:rsid w:val="004C35EA"/>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CharCharChar">
    <w:name w:val="Char Char Char"/>
    <w:basedOn w:val="a"/>
    <w:qFormat/>
    <w:rsid w:val="004C35EA"/>
    <w:rPr>
      <w:rFonts w:ascii="Tahoma" w:eastAsia="宋体" w:hAnsi="Tahoma"/>
      <w:sz w:val="24"/>
    </w:rPr>
  </w:style>
  <w:style w:type="paragraph" w:customStyle="1" w:styleId="Char10">
    <w:name w:val="Char1"/>
    <w:basedOn w:val="a"/>
    <w:qFormat/>
    <w:rsid w:val="004C35EA"/>
    <w:rPr>
      <w:rFonts w:ascii="Tahoma" w:eastAsia="宋体" w:hAnsi="Tahoma"/>
      <w:sz w:val="24"/>
    </w:rPr>
  </w:style>
  <w:style w:type="paragraph" w:customStyle="1" w:styleId="DefaultParagraphFontParaChar">
    <w:name w:val="Default Paragraph Font Para Char"/>
    <w:basedOn w:val="a"/>
    <w:semiHidden/>
    <w:qFormat/>
    <w:rsid w:val="004C35EA"/>
    <w:pPr>
      <w:widowControl/>
      <w:spacing w:after="160" w:line="240" w:lineRule="exact"/>
      <w:jc w:val="left"/>
    </w:pPr>
    <w:rPr>
      <w:rFonts w:ascii="Verdana" w:eastAsia="宋体" w:hAnsi="Verdana"/>
      <w:kern w:val="0"/>
      <w:sz w:val="20"/>
      <w:lang w:eastAsia="en-US"/>
    </w:rPr>
  </w:style>
  <w:style w:type="paragraph" w:customStyle="1" w:styleId="CharChar">
    <w:name w:val="Char Char"/>
    <w:basedOn w:val="a"/>
    <w:qFormat/>
    <w:rsid w:val="004C35EA"/>
    <w:rPr>
      <w:rFonts w:eastAsia="宋体"/>
      <w:sz w:val="21"/>
      <w:szCs w:val="24"/>
    </w:rPr>
  </w:style>
  <w:style w:type="paragraph" w:customStyle="1" w:styleId="CharCharChar1CharCharCharChar">
    <w:name w:val="Char Char Char1 Char Char Char Char"/>
    <w:basedOn w:val="a"/>
    <w:qFormat/>
    <w:rsid w:val="004C35EA"/>
    <w:pPr>
      <w:widowControl/>
      <w:spacing w:after="160" w:line="240" w:lineRule="exact"/>
      <w:jc w:val="left"/>
    </w:pPr>
    <w:rPr>
      <w:rFonts w:eastAsia="宋体"/>
      <w:kern w:val="0"/>
      <w:sz w:val="24"/>
      <w:szCs w:val="24"/>
    </w:rPr>
  </w:style>
  <w:style w:type="character" w:customStyle="1" w:styleId="CharChar0">
    <w:name w:val="正文首行缩进 Char Char"/>
    <w:link w:val="12"/>
    <w:qFormat/>
    <w:rsid w:val="004C35EA"/>
    <w:rPr>
      <w:szCs w:val="24"/>
    </w:rPr>
  </w:style>
  <w:style w:type="paragraph" w:customStyle="1" w:styleId="12">
    <w:name w:val="正文首行缩进1"/>
    <w:basedOn w:val="a9"/>
    <w:link w:val="CharChar0"/>
    <w:qFormat/>
    <w:rsid w:val="004C35EA"/>
    <w:pPr>
      <w:spacing w:after="120" w:line="240" w:lineRule="auto"/>
      <w:ind w:firstLineChars="100" w:firstLine="420"/>
    </w:pPr>
    <w:rPr>
      <w:rFonts w:asciiTheme="minorHAnsi" w:eastAsiaTheme="minorEastAsia" w:hAnsiTheme="minorHAnsi" w:cstheme="minorBidi"/>
      <w:sz w:val="21"/>
      <w:szCs w:val="24"/>
    </w:rPr>
  </w:style>
  <w:style w:type="paragraph" w:customStyle="1" w:styleId="13">
    <w:name w:val="列出段落1"/>
    <w:basedOn w:val="a"/>
    <w:qFormat/>
    <w:rsid w:val="004C35EA"/>
    <w:pPr>
      <w:spacing w:line="360" w:lineRule="auto"/>
      <w:ind w:firstLineChars="200" w:firstLine="420"/>
      <w:jc w:val="left"/>
    </w:pPr>
    <w:rPr>
      <w:rFonts w:eastAsia="宋体"/>
      <w:sz w:val="21"/>
      <w:szCs w:val="24"/>
    </w:rPr>
  </w:style>
  <w:style w:type="paragraph" w:customStyle="1" w:styleId="Default">
    <w:name w:val="Default"/>
    <w:uiPriority w:val="99"/>
    <w:qFormat/>
    <w:rsid w:val="004C35EA"/>
    <w:pPr>
      <w:widowControl w:val="0"/>
      <w:autoSpaceDE w:val="0"/>
      <w:autoSpaceDN w:val="0"/>
      <w:adjustRightInd w:val="0"/>
    </w:pPr>
    <w:rPr>
      <w:rFonts w:ascii="宋体" w:eastAsia="宋体" w:hAnsi="Calibri" w:cs="宋体"/>
      <w:color w:val="000000"/>
      <w:kern w:val="0"/>
      <w:sz w:val="24"/>
      <w:szCs w:val="24"/>
    </w:rPr>
  </w:style>
  <w:style w:type="paragraph" w:customStyle="1" w:styleId="p0">
    <w:name w:val="p0"/>
    <w:basedOn w:val="a"/>
    <w:qFormat/>
    <w:rsid w:val="004C35EA"/>
    <w:pPr>
      <w:widowControl/>
      <w:spacing w:before="100" w:beforeAutospacing="1" w:after="100" w:afterAutospacing="1"/>
      <w:jc w:val="left"/>
    </w:pPr>
    <w:rPr>
      <w:rFonts w:ascii="宋体" w:eastAsia="宋体" w:hAnsi="宋体" w:cs="宋体"/>
      <w:kern w:val="0"/>
      <w:sz w:val="24"/>
      <w:szCs w:val="24"/>
    </w:rPr>
  </w:style>
  <w:style w:type="character" w:customStyle="1" w:styleId="2Char2">
    <w:name w:val="样式 首行缩进:  2 字符 Char"/>
    <w:link w:val="25"/>
    <w:qFormat/>
    <w:locked/>
    <w:rsid w:val="004C35EA"/>
    <w:rPr>
      <w:rFonts w:eastAsia="仿宋_GB2312"/>
      <w:sz w:val="24"/>
    </w:rPr>
  </w:style>
  <w:style w:type="paragraph" w:customStyle="1" w:styleId="25">
    <w:name w:val="样式 首行缩进:  2 字符"/>
    <w:basedOn w:val="a"/>
    <w:link w:val="2Char2"/>
    <w:qFormat/>
    <w:rsid w:val="004C35EA"/>
    <w:pPr>
      <w:adjustRightInd w:val="0"/>
      <w:snapToGrid w:val="0"/>
      <w:spacing w:line="360" w:lineRule="auto"/>
      <w:ind w:firstLineChars="200" w:firstLine="560"/>
    </w:pPr>
    <w:rPr>
      <w:rFonts w:asciiTheme="minorHAnsi" w:eastAsia="仿宋_GB2312" w:hAnsiTheme="minorHAnsi" w:cstheme="minorBidi"/>
      <w:sz w:val="24"/>
      <w:szCs w:val="22"/>
    </w:rPr>
  </w:style>
  <w:style w:type="paragraph" w:customStyle="1" w:styleId="CharChar3CharCharCharCharCharCharCharCharCharCharCharCharCharCharCharChar">
    <w:name w:val="Char Char3 Char Char Char Char Char Char Char Char Char Char Char Char Char Char Char Char"/>
    <w:basedOn w:val="a"/>
    <w:qFormat/>
    <w:rsid w:val="004C35EA"/>
    <w:pPr>
      <w:widowControl/>
      <w:spacing w:after="160" w:line="360" w:lineRule="auto"/>
      <w:ind w:firstLineChars="200" w:firstLine="200"/>
      <w:jc w:val="left"/>
    </w:pPr>
    <w:rPr>
      <w:rFonts w:ascii="宋体" w:eastAsia="宋体" w:hAnsi="宋体"/>
      <w:sz w:val="24"/>
    </w:rPr>
  </w:style>
  <w:style w:type="character" w:customStyle="1" w:styleId="CharChar1">
    <w:name w:val="普通文字 Char Char"/>
    <w:qFormat/>
    <w:rsid w:val="004C35EA"/>
    <w:rPr>
      <w:rFonts w:ascii="宋体" w:eastAsia="楷体_GB2312" w:hAnsi="Courier New"/>
      <w:kern w:val="2"/>
      <w:sz w:val="26"/>
      <w:lang w:val="en-US" w:eastAsia="zh-CN" w:bidi="ar-SA"/>
    </w:rPr>
  </w:style>
  <w:style w:type="paragraph" w:customStyle="1" w:styleId="font7">
    <w:name w:val="font7"/>
    <w:basedOn w:val="a"/>
    <w:qFormat/>
    <w:rsid w:val="004C35EA"/>
    <w:pPr>
      <w:widowControl/>
      <w:spacing w:before="100" w:beforeAutospacing="1" w:after="100" w:afterAutospacing="1"/>
      <w:jc w:val="left"/>
    </w:pPr>
    <w:rPr>
      <w:rFonts w:eastAsia="宋体"/>
      <w:kern w:val="0"/>
      <w:sz w:val="20"/>
    </w:rPr>
  </w:style>
  <w:style w:type="paragraph" w:customStyle="1" w:styleId="cardlist-value">
    <w:name w:val="cardlist-value"/>
    <w:basedOn w:val="a"/>
    <w:qFormat/>
    <w:rsid w:val="004C35EA"/>
    <w:pPr>
      <w:widowControl/>
      <w:spacing w:before="100" w:beforeAutospacing="1" w:after="100" w:afterAutospacing="1"/>
      <w:jc w:val="left"/>
    </w:pPr>
    <w:rPr>
      <w:rFonts w:ascii="宋体" w:eastAsia="宋体" w:hAnsi="宋体" w:cs="宋体"/>
      <w:kern w:val="0"/>
      <w:sz w:val="24"/>
      <w:szCs w:val="24"/>
    </w:rPr>
  </w:style>
  <w:style w:type="paragraph" w:customStyle="1" w:styleId="14">
    <w:name w:val="纯文本1"/>
    <w:basedOn w:val="a"/>
    <w:link w:val="PlainTextChar"/>
    <w:qFormat/>
    <w:rsid w:val="004C35EA"/>
    <w:pPr>
      <w:adjustRightInd w:val="0"/>
    </w:pPr>
    <w:rPr>
      <w:rFonts w:ascii="宋体" w:hAnsi="Courier New"/>
    </w:rPr>
  </w:style>
  <w:style w:type="paragraph" w:customStyle="1" w:styleId="TableParagraph">
    <w:name w:val="Table Paragraph"/>
    <w:basedOn w:val="a"/>
    <w:uiPriority w:val="1"/>
    <w:qFormat/>
    <w:rsid w:val="004C35EA"/>
    <w:pPr>
      <w:jc w:val="left"/>
    </w:pPr>
    <w:rPr>
      <w:rFonts w:ascii="Calibri" w:eastAsia="宋体" w:hAnsi="Calibri"/>
      <w:kern w:val="0"/>
      <w:sz w:val="22"/>
      <w:szCs w:val="22"/>
      <w:lang w:eastAsia="en-US"/>
    </w:rPr>
  </w:style>
  <w:style w:type="paragraph" w:customStyle="1" w:styleId="afe">
    <w:name w:val="图例"/>
    <w:basedOn w:val="a"/>
    <w:link w:val="Charf"/>
    <w:qFormat/>
    <w:rsid w:val="004C35EA"/>
    <w:pPr>
      <w:spacing w:before="150" w:after="150" w:line="360" w:lineRule="auto"/>
      <w:ind w:right="74"/>
      <w:jc w:val="center"/>
    </w:pPr>
    <w:rPr>
      <w:rFonts w:ascii="仿宋" w:eastAsia="仿宋" w:hAnsi="仿宋"/>
      <w:b/>
      <w:kern w:val="0"/>
      <w:sz w:val="20"/>
    </w:rPr>
  </w:style>
  <w:style w:type="character" w:customStyle="1" w:styleId="Charf">
    <w:name w:val="图例 Char"/>
    <w:link w:val="afe"/>
    <w:qFormat/>
    <w:rsid w:val="004C35EA"/>
    <w:rPr>
      <w:rFonts w:ascii="仿宋" w:eastAsia="仿宋" w:hAnsi="仿宋" w:cs="Times New Roman"/>
      <w:b/>
      <w:kern w:val="0"/>
      <w:sz w:val="20"/>
      <w:szCs w:val="20"/>
    </w:rPr>
  </w:style>
  <w:style w:type="paragraph" w:customStyle="1" w:styleId="26">
    <w:name w:val="列出段落2"/>
    <w:basedOn w:val="a"/>
    <w:link w:val="Charf0"/>
    <w:qFormat/>
    <w:rsid w:val="004C35EA"/>
    <w:pPr>
      <w:widowControl/>
      <w:spacing w:line="360" w:lineRule="auto"/>
      <w:ind w:firstLineChars="200" w:firstLine="420"/>
      <w:jc w:val="left"/>
    </w:pPr>
    <w:rPr>
      <w:rFonts w:ascii="Times" w:eastAsia="宋体" w:hAnsi="Times"/>
      <w:kern w:val="0"/>
      <w:sz w:val="24"/>
      <w:szCs w:val="24"/>
    </w:rPr>
  </w:style>
  <w:style w:type="character" w:customStyle="1" w:styleId="Charf0">
    <w:name w:val="列出段落 Char"/>
    <w:link w:val="26"/>
    <w:qFormat/>
    <w:rsid w:val="004C35EA"/>
    <w:rPr>
      <w:rFonts w:ascii="Times" w:eastAsia="宋体" w:hAnsi="Times" w:cs="Times New Roman"/>
      <w:kern w:val="0"/>
      <w:sz w:val="24"/>
      <w:szCs w:val="24"/>
    </w:rPr>
  </w:style>
  <w:style w:type="paragraph" w:customStyle="1" w:styleId="A20">
    <w:name w:val="A2"/>
    <w:basedOn w:val="2"/>
    <w:link w:val="A2Char"/>
    <w:qFormat/>
    <w:rsid w:val="004C35EA"/>
    <w:pPr>
      <w:overflowPunct/>
      <w:adjustRightInd/>
      <w:spacing w:before="260" w:after="260" w:line="416" w:lineRule="auto"/>
      <w:ind w:left="576" w:hanging="576"/>
      <w:jc w:val="both"/>
      <w:textAlignment w:val="auto"/>
    </w:pPr>
    <w:rPr>
      <w:rFonts w:ascii="Cambria" w:eastAsia="宋体" w:hAnsi="Cambria"/>
      <w:bCs/>
      <w:sz w:val="32"/>
      <w:szCs w:val="32"/>
    </w:rPr>
  </w:style>
  <w:style w:type="character" w:customStyle="1" w:styleId="A2Char">
    <w:name w:val="A2 Char"/>
    <w:link w:val="A20"/>
    <w:qFormat/>
    <w:rsid w:val="004C35EA"/>
    <w:rPr>
      <w:rFonts w:ascii="Cambria" w:eastAsia="宋体" w:hAnsi="Cambria" w:cs="Times New Roman"/>
      <w:b/>
      <w:bCs/>
      <w:sz w:val="32"/>
      <w:szCs w:val="32"/>
    </w:rPr>
  </w:style>
  <w:style w:type="character" w:customStyle="1" w:styleId="aff">
    <w:name w:val="封面：幼圆"/>
    <w:qFormat/>
    <w:rsid w:val="004C35EA"/>
    <w:rPr>
      <w:rFonts w:ascii="幼圆" w:eastAsia="幼圆" w:hAnsi="幼圆"/>
    </w:rPr>
  </w:style>
  <w:style w:type="paragraph" w:customStyle="1" w:styleId="A10">
    <w:name w:val="A1"/>
    <w:basedOn w:val="1"/>
    <w:link w:val="A1Char"/>
    <w:qFormat/>
    <w:rsid w:val="004C35EA"/>
    <w:pPr>
      <w:spacing w:line="360" w:lineRule="auto"/>
    </w:pPr>
    <w:rPr>
      <w:rFonts w:eastAsia="宋体"/>
      <w:bCs/>
      <w:szCs w:val="44"/>
    </w:rPr>
  </w:style>
  <w:style w:type="character" w:customStyle="1" w:styleId="A1Char">
    <w:name w:val="A1 Char"/>
    <w:link w:val="A10"/>
    <w:qFormat/>
    <w:rsid w:val="004C35EA"/>
    <w:rPr>
      <w:rFonts w:ascii="Times New Roman" w:eastAsia="宋体" w:hAnsi="Times New Roman" w:cs="Times New Roman"/>
      <w:b/>
      <w:bCs/>
      <w:kern w:val="44"/>
      <w:sz w:val="44"/>
      <w:szCs w:val="44"/>
    </w:rPr>
  </w:style>
  <w:style w:type="paragraph" w:customStyle="1" w:styleId="A30">
    <w:name w:val="A3"/>
    <w:basedOn w:val="3"/>
    <w:link w:val="A3Char"/>
    <w:qFormat/>
    <w:rsid w:val="004C35EA"/>
    <w:pPr>
      <w:adjustRightInd/>
      <w:spacing w:before="260" w:after="260" w:line="416" w:lineRule="auto"/>
      <w:ind w:left="720" w:hanging="720"/>
      <w:jc w:val="both"/>
      <w:textAlignment w:val="auto"/>
    </w:pPr>
    <w:rPr>
      <w:rFonts w:eastAsia="宋体"/>
      <w:bCs/>
      <w:sz w:val="24"/>
      <w:szCs w:val="32"/>
    </w:rPr>
  </w:style>
  <w:style w:type="paragraph" w:customStyle="1" w:styleId="A40">
    <w:name w:val="A4"/>
    <w:basedOn w:val="4"/>
    <w:link w:val="A4Char"/>
    <w:qFormat/>
    <w:rsid w:val="004C35EA"/>
    <w:pPr>
      <w:ind w:left="1148" w:hanging="864"/>
    </w:pPr>
    <w:rPr>
      <w:rFonts w:ascii="Cambria" w:eastAsia="宋体" w:hAnsi="Cambria"/>
      <w:sz w:val="24"/>
    </w:rPr>
  </w:style>
  <w:style w:type="character" w:customStyle="1" w:styleId="A3Char">
    <w:name w:val="A3 Char"/>
    <w:link w:val="A30"/>
    <w:qFormat/>
    <w:rsid w:val="004C35EA"/>
    <w:rPr>
      <w:rFonts w:ascii="Times New Roman" w:eastAsia="宋体" w:hAnsi="Times New Roman" w:cs="Times New Roman"/>
      <w:b/>
      <w:bCs/>
      <w:sz w:val="24"/>
      <w:szCs w:val="32"/>
    </w:rPr>
  </w:style>
  <w:style w:type="character" w:customStyle="1" w:styleId="A4Char">
    <w:name w:val="A4 Char"/>
    <w:link w:val="A40"/>
    <w:qFormat/>
    <w:rsid w:val="004C35EA"/>
    <w:rPr>
      <w:rFonts w:ascii="Cambria" w:eastAsia="宋体" w:hAnsi="Cambria" w:cs="Times New Roman"/>
      <w:b/>
      <w:bCs/>
      <w:sz w:val="24"/>
      <w:szCs w:val="28"/>
    </w:rPr>
  </w:style>
  <w:style w:type="paragraph" w:customStyle="1" w:styleId="A50">
    <w:name w:val="A5"/>
    <w:basedOn w:val="5"/>
    <w:link w:val="A5Char"/>
    <w:qFormat/>
    <w:rsid w:val="004C35EA"/>
    <w:pPr>
      <w:autoSpaceDE/>
      <w:autoSpaceDN/>
      <w:adjustRightInd/>
      <w:spacing w:line="376" w:lineRule="auto"/>
      <w:ind w:left="1008" w:hanging="1008"/>
      <w:jc w:val="both"/>
      <w:textAlignment w:val="auto"/>
    </w:pPr>
    <w:rPr>
      <w:rFonts w:ascii="Times New Roman" w:hAnsi="Times New Roman"/>
      <w:bCs/>
      <w:kern w:val="2"/>
      <w:szCs w:val="28"/>
    </w:rPr>
  </w:style>
  <w:style w:type="character" w:customStyle="1" w:styleId="A5Char">
    <w:name w:val="A5 Char"/>
    <w:link w:val="A50"/>
    <w:qFormat/>
    <w:rsid w:val="004C35EA"/>
    <w:rPr>
      <w:rFonts w:ascii="Times New Roman" w:eastAsia="宋体" w:hAnsi="Times New Roman" w:cs="Times New Roman"/>
      <w:b/>
      <w:bCs/>
      <w:sz w:val="28"/>
      <w:szCs w:val="28"/>
    </w:rPr>
  </w:style>
  <w:style w:type="paragraph" w:customStyle="1" w:styleId="aff0">
    <w:name w:val="标准正文"/>
    <w:basedOn w:val="a"/>
    <w:link w:val="Charf1"/>
    <w:qFormat/>
    <w:rsid w:val="004C35EA"/>
    <w:pPr>
      <w:spacing w:beforeLines="50" w:line="360" w:lineRule="auto"/>
      <w:ind w:leftChars="400" w:left="840" w:firstLineChars="200" w:firstLine="480"/>
    </w:pPr>
    <w:rPr>
      <w:rFonts w:eastAsia="宋体" w:cs="宋体"/>
      <w:sz w:val="24"/>
    </w:rPr>
  </w:style>
  <w:style w:type="paragraph" w:customStyle="1" w:styleId="aff1">
    <w:name w:val="_正文段落"/>
    <w:basedOn w:val="a"/>
    <w:link w:val="Charf2"/>
    <w:qFormat/>
    <w:rsid w:val="004C35EA"/>
    <w:pPr>
      <w:spacing w:beforeLines="15" w:afterLines="15" w:line="360" w:lineRule="auto"/>
      <w:ind w:firstLineChars="200" w:firstLine="480"/>
    </w:pPr>
    <w:rPr>
      <w:rFonts w:ascii="宋体" w:eastAsia="宋体" w:hAnsi="宋体"/>
      <w:kern w:val="0"/>
      <w:sz w:val="24"/>
      <w:szCs w:val="24"/>
    </w:rPr>
  </w:style>
  <w:style w:type="character" w:customStyle="1" w:styleId="Charf2">
    <w:name w:val="_正文段落 Char"/>
    <w:link w:val="aff1"/>
    <w:qFormat/>
    <w:rsid w:val="004C35EA"/>
    <w:rPr>
      <w:rFonts w:ascii="宋体" w:eastAsia="宋体" w:hAnsi="宋体" w:cs="Times New Roman"/>
      <w:kern w:val="0"/>
      <w:sz w:val="24"/>
      <w:szCs w:val="24"/>
    </w:rPr>
  </w:style>
  <w:style w:type="character" w:customStyle="1" w:styleId="Charf1">
    <w:name w:val="标准正文 Char"/>
    <w:link w:val="aff0"/>
    <w:qFormat/>
    <w:locked/>
    <w:rsid w:val="004C35EA"/>
    <w:rPr>
      <w:rFonts w:ascii="Times New Roman" w:eastAsia="宋体" w:hAnsi="Times New Roman" w:cs="宋体"/>
      <w:sz w:val="24"/>
      <w:szCs w:val="20"/>
    </w:rPr>
  </w:style>
  <w:style w:type="paragraph" w:customStyle="1" w:styleId="aff2">
    <w:name w:val="大标题"/>
    <w:basedOn w:val="a"/>
    <w:qFormat/>
    <w:rsid w:val="004C35EA"/>
    <w:pPr>
      <w:jc w:val="center"/>
    </w:pPr>
    <w:rPr>
      <w:rFonts w:eastAsia="黑体" w:cs="宋体"/>
      <w:sz w:val="44"/>
    </w:rPr>
  </w:style>
  <w:style w:type="character" w:customStyle="1" w:styleId="Andy3Char">
    <w:name w:val="Andy_3级 Char"/>
    <w:link w:val="Andy3"/>
    <w:qFormat/>
    <w:rsid w:val="004C35EA"/>
    <w:rPr>
      <w:rFonts w:ascii="Calibri" w:hAnsi="Calibri"/>
      <w:sz w:val="24"/>
    </w:rPr>
  </w:style>
  <w:style w:type="paragraph" w:customStyle="1" w:styleId="Andy3">
    <w:name w:val="Andy_3级"/>
    <w:basedOn w:val="a"/>
    <w:link w:val="Andy3Char"/>
    <w:qFormat/>
    <w:rsid w:val="004C35EA"/>
    <w:pPr>
      <w:numPr>
        <w:ilvl w:val="2"/>
        <w:numId w:val="1"/>
      </w:numPr>
      <w:spacing w:line="360" w:lineRule="auto"/>
    </w:pPr>
    <w:rPr>
      <w:rFonts w:ascii="Calibri" w:eastAsiaTheme="minorEastAsia" w:hAnsi="Calibri" w:cstheme="minorBidi"/>
      <w:sz w:val="24"/>
      <w:szCs w:val="22"/>
    </w:rPr>
  </w:style>
  <w:style w:type="paragraph" w:customStyle="1" w:styleId="Andy4">
    <w:name w:val="Andy_4级"/>
    <w:basedOn w:val="33"/>
    <w:qFormat/>
    <w:rsid w:val="004C35EA"/>
    <w:pPr>
      <w:numPr>
        <w:ilvl w:val="3"/>
        <w:numId w:val="1"/>
      </w:numPr>
      <w:spacing w:line="360" w:lineRule="auto"/>
      <w:ind w:firstLineChars="0" w:firstLine="510"/>
    </w:pPr>
    <w:rPr>
      <w:rFonts w:ascii="Calibri" w:eastAsia="宋体" w:hAnsi="Calibri"/>
      <w:kern w:val="0"/>
      <w:sz w:val="24"/>
    </w:rPr>
  </w:style>
  <w:style w:type="paragraph" w:customStyle="1" w:styleId="33">
    <w:name w:val="列出段落3"/>
    <w:basedOn w:val="a"/>
    <w:uiPriority w:val="99"/>
    <w:unhideWhenUsed/>
    <w:qFormat/>
    <w:rsid w:val="004C35EA"/>
    <w:pPr>
      <w:ind w:firstLineChars="200" w:firstLine="420"/>
    </w:pPr>
  </w:style>
  <w:style w:type="paragraph" w:customStyle="1" w:styleId="Andy">
    <w:name w:val="Andy_一级"/>
    <w:basedOn w:val="33"/>
    <w:qFormat/>
    <w:rsid w:val="004C35EA"/>
    <w:pPr>
      <w:keepNext/>
      <w:numPr>
        <w:numId w:val="1"/>
      </w:numPr>
      <w:spacing w:line="360" w:lineRule="auto"/>
      <w:ind w:firstLineChars="0"/>
    </w:pPr>
    <w:rPr>
      <w:rFonts w:ascii="Calibri" w:eastAsia="宋体" w:hAnsi="Calibri"/>
      <w:b/>
      <w:kern w:val="0"/>
      <w:sz w:val="24"/>
      <w:szCs w:val="22"/>
    </w:rPr>
  </w:style>
  <w:style w:type="paragraph" w:customStyle="1" w:styleId="Andy0">
    <w:name w:val="Andy_二级"/>
    <w:basedOn w:val="33"/>
    <w:qFormat/>
    <w:rsid w:val="004C35EA"/>
    <w:pPr>
      <w:numPr>
        <w:ilvl w:val="1"/>
        <w:numId w:val="1"/>
      </w:numPr>
      <w:spacing w:line="360" w:lineRule="auto"/>
      <w:ind w:firstLineChars="0" w:firstLine="0"/>
    </w:pPr>
    <w:rPr>
      <w:rFonts w:ascii="Calibri" w:eastAsia="宋体" w:hAnsi="Calibri"/>
      <w:kern w:val="0"/>
      <w:sz w:val="24"/>
      <w:szCs w:val="22"/>
    </w:rPr>
  </w:style>
  <w:style w:type="character" w:customStyle="1" w:styleId="1Char0">
    <w:name w:val="1招标书_正文 Char"/>
    <w:link w:val="15"/>
    <w:qFormat/>
    <w:locked/>
    <w:rsid w:val="004C35EA"/>
    <w:rPr>
      <w:rFonts w:ascii="宋体" w:hAnsi="宋体" w:cs="宋体"/>
      <w:sz w:val="24"/>
    </w:rPr>
  </w:style>
  <w:style w:type="paragraph" w:customStyle="1" w:styleId="15">
    <w:name w:val="1招标书_正文"/>
    <w:basedOn w:val="a"/>
    <w:link w:val="1Char0"/>
    <w:qFormat/>
    <w:rsid w:val="004C35EA"/>
    <w:pPr>
      <w:widowControl/>
      <w:spacing w:line="360" w:lineRule="auto"/>
      <w:ind w:firstLineChars="200" w:firstLine="480"/>
      <w:jc w:val="left"/>
    </w:pPr>
    <w:rPr>
      <w:rFonts w:ascii="宋体" w:eastAsiaTheme="minorEastAsia" w:hAnsi="宋体" w:cs="宋体"/>
      <w:sz w:val="24"/>
      <w:szCs w:val="22"/>
    </w:rPr>
  </w:style>
  <w:style w:type="paragraph" w:customStyle="1" w:styleId="CL15">
    <w:name w:val="CL 正文1.5"/>
    <w:basedOn w:val="a"/>
    <w:link w:val="CL15Char"/>
    <w:qFormat/>
    <w:rsid w:val="004C35EA"/>
    <w:pPr>
      <w:spacing w:afterLines="50" w:line="360" w:lineRule="auto"/>
      <w:ind w:firstLineChars="200" w:firstLine="200"/>
    </w:pPr>
    <w:rPr>
      <w:rFonts w:ascii="Cambria" w:eastAsia="宋体" w:hAnsi="Cambria"/>
      <w:spacing w:val="4"/>
      <w:sz w:val="24"/>
      <w:szCs w:val="21"/>
    </w:rPr>
  </w:style>
  <w:style w:type="character" w:customStyle="1" w:styleId="CL15Char">
    <w:name w:val="CL 正文1.5 Char"/>
    <w:link w:val="CL15"/>
    <w:qFormat/>
    <w:rsid w:val="004C35EA"/>
    <w:rPr>
      <w:rFonts w:ascii="Cambria" w:eastAsia="宋体" w:hAnsi="Cambria" w:cs="Times New Roman"/>
      <w:spacing w:val="4"/>
      <w:sz w:val="24"/>
      <w:szCs w:val="21"/>
    </w:rPr>
  </w:style>
  <w:style w:type="paragraph" w:customStyle="1" w:styleId="27">
    <w:name w:val="正文2"/>
    <w:basedOn w:val="a"/>
    <w:link w:val="2Char3"/>
    <w:qFormat/>
    <w:rsid w:val="004C35EA"/>
    <w:pPr>
      <w:spacing w:line="360" w:lineRule="auto"/>
      <w:ind w:firstLineChars="200" w:firstLine="420"/>
    </w:pPr>
    <w:rPr>
      <w:rFonts w:eastAsia="宋体"/>
      <w:sz w:val="24"/>
      <w:szCs w:val="24"/>
    </w:rPr>
  </w:style>
  <w:style w:type="character" w:customStyle="1" w:styleId="2Char3">
    <w:name w:val="正文2 Char"/>
    <w:link w:val="27"/>
    <w:qFormat/>
    <w:rsid w:val="004C35EA"/>
    <w:rPr>
      <w:rFonts w:ascii="Times New Roman" w:eastAsia="宋体" w:hAnsi="Times New Roman" w:cs="Times New Roman"/>
      <w:sz w:val="24"/>
      <w:szCs w:val="24"/>
    </w:rPr>
  </w:style>
  <w:style w:type="character" w:customStyle="1" w:styleId="Charf3">
    <w:name w:val="功能标题 Char"/>
    <w:link w:val="aff3"/>
    <w:qFormat/>
    <w:rsid w:val="004C35EA"/>
    <w:rPr>
      <w:rFonts w:ascii="黑体" w:eastAsia="黑体"/>
      <w:sz w:val="24"/>
    </w:rPr>
  </w:style>
  <w:style w:type="paragraph" w:customStyle="1" w:styleId="aff3">
    <w:name w:val="功能标题"/>
    <w:basedOn w:val="a"/>
    <w:link w:val="Charf3"/>
    <w:qFormat/>
    <w:rsid w:val="004C35EA"/>
    <w:pPr>
      <w:spacing w:before="200" w:after="60"/>
      <w:jc w:val="left"/>
    </w:pPr>
    <w:rPr>
      <w:rFonts w:ascii="黑体" w:eastAsia="黑体" w:hAnsiTheme="minorHAnsi" w:cstheme="minorBidi"/>
      <w:sz w:val="24"/>
      <w:szCs w:val="22"/>
    </w:rPr>
  </w:style>
  <w:style w:type="character" w:customStyle="1" w:styleId="AndyChar">
    <w:name w:val="Andy_正文 Char"/>
    <w:link w:val="Andy1"/>
    <w:qFormat/>
    <w:rsid w:val="004C35EA"/>
    <w:rPr>
      <w:rFonts w:ascii="Calibri" w:hAnsi="Calibri" w:cs="Calibri"/>
      <w:sz w:val="24"/>
      <w:szCs w:val="24"/>
    </w:rPr>
  </w:style>
  <w:style w:type="paragraph" w:customStyle="1" w:styleId="Andy1">
    <w:name w:val="Andy_正文"/>
    <w:basedOn w:val="a"/>
    <w:link w:val="AndyChar"/>
    <w:qFormat/>
    <w:rsid w:val="004C35EA"/>
    <w:pPr>
      <w:spacing w:line="360" w:lineRule="auto"/>
      <w:ind w:firstLineChars="200" w:firstLine="480"/>
    </w:pPr>
    <w:rPr>
      <w:rFonts w:ascii="Calibri" w:eastAsiaTheme="minorEastAsia" w:hAnsi="Calibri" w:cs="Calibri"/>
      <w:sz w:val="24"/>
      <w:szCs w:val="24"/>
    </w:rPr>
  </w:style>
  <w:style w:type="paragraph" w:styleId="aff4">
    <w:name w:val="List Paragraph"/>
    <w:basedOn w:val="a"/>
    <w:uiPriority w:val="34"/>
    <w:qFormat/>
    <w:rsid w:val="004C35EA"/>
    <w:pPr>
      <w:ind w:firstLineChars="200" w:firstLine="420"/>
    </w:pPr>
    <w:rPr>
      <w:rFonts w:asciiTheme="minorHAnsi" w:eastAsiaTheme="minorEastAsia" w:hAnsiTheme="minorHAnsi" w:cstheme="minorBidi"/>
      <w:sz w:val="21"/>
      <w:szCs w:val="22"/>
    </w:rPr>
  </w:style>
  <w:style w:type="paragraph" w:customStyle="1" w:styleId="16">
    <w:name w:val="1.正文"/>
    <w:qFormat/>
    <w:rsid w:val="004C35EA"/>
    <w:pPr>
      <w:widowControl w:val="0"/>
      <w:spacing w:line="360" w:lineRule="auto"/>
      <w:ind w:firstLine="397"/>
      <w:jc w:val="both"/>
    </w:pPr>
    <w:rPr>
      <w:rFonts w:ascii="宋体" w:eastAsia="Calibri" w:hAnsi="宋体" w:cs="Times New Roman"/>
      <w:b/>
      <w:bCs/>
      <w:spacing w:val="19"/>
      <w:kern w:val="1"/>
      <w:sz w:val="24"/>
    </w:rPr>
  </w:style>
  <w:style w:type="paragraph" w:customStyle="1" w:styleId="42">
    <w:name w:val="纯文本4"/>
    <w:qFormat/>
    <w:rsid w:val="004C35EA"/>
    <w:pPr>
      <w:widowControl w:val="0"/>
      <w:jc w:val="both"/>
    </w:pPr>
    <w:rPr>
      <w:rFonts w:ascii="宋体" w:eastAsia="楷体_GB2312" w:hAnsi="宋体" w:cs="Times New Roman"/>
      <w:kern w:val="1"/>
      <w:sz w:val="28"/>
      <w:szCs w:val="20"/>
    </w:rPr>
  </w:style>
  <w:style w:type="paragraph" w:customStyle="1" w:styleId="82">
    <w:name w:val="纯文本8"/>
    <w:basedOn w:val="a"/>
    <w:qFormat/>
    <w:rsid w:val="004C35EA"/>
    <w:pPr>
      <w:adjustRightInd w:val="0"/>
    </w:pPr>
    <w:rPr>
      <w:rFonts w:ascii="宋体" w:hAnsi="Courier New" w:hint="eastAsia"/>
      <w:sz w:val="28"/>
    </w:rPr>
  </w:style>
  <w:style w:type="paragraph" w:customStyle="1" w:styleId="28">
    <w:name w:val="纯文本2"/>
    <w:basedOn w:val="a"/>
    <w:qFormat/>
    <w:rsid w:val="004C35EA"/>
    <w:rPr>
      <w:rFonts w:ascii="宋体" w:eastAsia="宋体" w:hAnsi="Courier New"/>
      <w:sz w:val="21"/>
      <w:szCs w:val="24"/>
    </w:rPr>
  </w:style>
  <w:style w:type="paragraph" w:customStyle="1" w:styleId="34">
    <w:name w:val="纯文本3"/>
    <w:basedOn w:val="a"/>
    <w:qFormat/>
    <w:rsid w:val="004C35EA"/>
    <w:rPr>
      <w:rFonts w:ascii="宋体" w:eastAsia="宋体" w:hAnsi="Courier New"/>
      <w:sz w:val="21"/>
      <w:szCs w:val="24"/>
    </w:rPr>
  </w:style>
  <w:style w:type="numbering" w:customStyle="1" w:styleId="17">
    <w:name w:val="无列表1"/>
    <w:next w:val="a2"/>
    <w:uiPriority w:val="99"/>
    <w:semiHidden/>
    <w:unhideWhenUsed/>
    <w:rsid w:val="004C35EA"/>
  </w:style>
  <w:style w:type="character" w:customStyle="1" w:styleId="normal">
    <w:name w:val="normal"/>
    <w:basedOn w:val="a0"/>
    <w:rsid w:val="004C35EA"/>
  </w:style>
  <w:style w:type="character" w:customStyle="1" w:styleId="PlainTextChar">
    <w:name w:val="Plain Text Char"/>
    <w:link w:val="14"/>
    <w:rsid w:val="004C35EA"/>
    <w:rPr>
      <w:rFonts w:ascii="宋体" w:eastAsia="楷体_GB2312" w:hAnsi="Courier New" w:cs="Times New Roman"/>
      <w:sz w:val="26"/>
      <w:szCs w:val="20"/>
    </w:rPr>
  </w:style>
  <w:style w:type="character" w:customStyle="1" w:styleId="PlainTextCharChar">
    <w:name w:val="Plain Text Char Char"/>
    <w:link w:val="52"/>
    <w:rsid w:val="004C35EA"/>
    <w:rPr>
      <w:rFonts w:ascii="宋体" w:eastAsia="楷体_GB2312" w:hAnsi="Courier New"/>
      <w:sz w:val="26"/>
    </w:rPr>
  </w:style>
  <w:style w:type="character" w:styleId="aff5">
    <w:name w:val="Strong"/>
    <w:uiPriority w:val="99"/>
    <w:qFormat/>
    <w:rsid w:val="004C35EA"/>
    <w:rPr>
      <w:b/>
      <w:bCs/>
    </w:rPr>
  </w:style>
  <w:style w:type="character" w:customStyle="1" w:styleId="Charf4">
    <w:name w:val="副标题 Char"/>
    <w:link w:val="aff6"/>
    <w:rsid w:val="004C35EA"/>
    <w:rPr>
      <w:rFonts w:ascii="Cambria" w:hAnsi="Cambria" w:cs="Times New Roman"/>
      <w:b/>
      <w:bCs/>
      <w:kern w:val="28"/>
      <w:sz w:val="32"/>
      <w:szCs w:val="32"/>
    </w:rPr>
  </w:style>
  <w:style w:type="paragraph" w:customStyle="1" w:styleId="52">
    <w:name w:val="纯文本5"/>
    <w:basedOn w:val="a"/>
    <w:link w:val="PlainTextCharChar"/>
    <w:qFormat/>
    <w:rsid w:val="004C35EA"/>
    <w:pPr>
      <w:widowControl/>
      <w:adjustRightInd w:val="0"/>
      <w:jc w:val="left"/>
      <w:textAlignment w:val="baseline"/>
    </w:pPr>
    <w:rPr>
      <w:rFonts w:ascii="宋体" w:hAnsi="Courier New" w:cstheme="minorBidi"/>
      <w:szCs w:val="22"/>
    </w:rPr>
  </w:style>
  <w:style w:type="paragraph" w:customStyle="1" w:styleId="WPSOffice1">
    <w:name w:val="WPSOffice手动目录 1"/>
    <w:rsid w:val="004C35EA"/>
    <w:rPr>
      <w:rFonts w:ascii="Calibri" w:eastAsia="宋体" w:hAnsi="Calibri" w:cs="Times New Roman"/>
      <w:kern w:val="0"/>
      <w:sz w:val="20"/>
      <w:szCs w:val="20"/>
    </w:rPr>
  </w:style>
  <w:style w:type="paragraph" w:styleId="aff6">
    <w:name w:val="Subtitle"/>
    <w:basedOn w:val="a"/>
    <w:next w:val="a"/>
    <w:link w:val="Charf4"/>
    <w:qFormat/>
    <w:rsid w:val="004C35EA"/>
    <w:pPr>
      <w:spacing w:before="240" w:after="60" w:line="312" w:lineRule="auto"/>
      <w:jc w:val="center"/>
      <w:outlineLvl w:val="1"/>
    </w:pPr>
    <w:rPr>
      <w:rFonts w:ascii="Cambria" w:eastAsiaTheme="minorEastAsia" w:hAnsi="Cambria"/>
      <w:b/>
      <w:bCs/>
      <w:kern w:val="28"/>
      <w:sz w:val="32"/>
      <w:szCs w:val="32"/>
    </w:rPr>
  </w:style>
  <w:style w:type="character" w:customStyle="1" w:styleId="Char11">
    <w:name w:val="副标题 Char1"/>
    <w:basedOn w:val="a0"/>
    <w:link w:val="aff6"/>
    <w:rsid w:val="004C35EA"/>
    <w:rPr>
      <w:rFonts w:asciiTheme="majorHAnsi" w:eastAsia="宋体" w:hAnsiTheme="majorHAnsi" w:cstheme="majorBidi"/>
      <w:b/>
      <w:bCs/>
      <w:kern w:val="28"/>
      <w:sz w:val="32"/>
      <w:szCs w:val="32"/>
    </w:rPr>
  </w:style>
  <w:style w:type="paragraph" w:customStyle="1" w:styleId="Blockquote">
    <w:name w:val="Blockquote"/>
    <w:basedOn w:val="a"/>
    <w:uiPriority w:val="99"/>
    <w:rsid w:val="004C35EA"/>
    <w:pPr>
      <w:autoSpaceDE w:val="0"/>
      <w:autoSpaceDN w:val="0"/>
      <w:adjustRightInd w:val="0"/>
      <w:spacing w:before="100" w:after="100"/>
      <w:ind w:left="360" w:right="360"/>
      <w:jc w:val="left"/>
    </w:pPr>
    <w:rPr>
      <w:rFonts w:ascii="Calibri" w:eastAsia="宋体" w:hAnsi="Calibri"/>
      <w:kern w:val="0"/>
      <w:sz w:val="24"/>
    </w:rPr>
  </w:style>
  <w:style w:type="paragraph" w:customStyle="1" w:styleId="ParaCharCharCharCharCharCharCharCharChar1CharCharCharChar">
    <w:name w:val="默认段落字体 Para Char Char Char Char Char Char Char Char Char1 Char Char Char Char"/>
    <w:basedOn w:val="a"/>
    <w:rsid w:val="004C35EA"/>
    <w:rPr>
      <w:rFonts w:ascii="Calibri" w:eastAsia="宋体" w:hAnsi="Calibri"/>
      <w:sz w:val="21"/>
    </w:rPr>
  </w:style>
  <w:style w:type="paragraph" w:customStyle="1" w:styleId="1-21">
    <w:name w:val="中等深浅网格 1 - 着色 21"/>
    <w:basedOn w:val="a"/>
    <w:qFormat/>
    <w:rsid w:val="004C35EA"/>
    <w:pPr>
      <w:ind w:firstLineChars="200" w:firstLine="420"/>
    </w:pPr>
    <w:rPr>
      <w:rFonts w:ascii="宋体" w:hAnsi="宋体"/>
      <w:color w:val="000000"/>
      <w:szCs w:val="21"/>
    </w:rPr>
  </w:style>
  <w:style w:type="paragraph" w:styleId="aff7">
    <w:name w:val="Revision"/>
    <w:uiPriority w:val="99"/>
    <w:semiHidden/>
    <w:rsid w:val="004C35EA"/>
    <w:rPr>
      <w:rFonts w:ascii="Calibri" w:eastAsia="宋体" w:hAnsi="Calibri" w:cs="Times New Roman"/>
      <w:szCs w:val="24"/>
    </w:rPr>
  </w:style>
  <w:style w:type="paragraph" w:customStyle="1" w:styleId="Style7">
    <w:name w:val="_Style 7"/>
    <w:basedOn w:val="a"/>
    <w:rsid w:val="004C35EA"/>
    <w:rPr>
      <w:rFonts w:ascii="Calibri" w:eastAsia="宋体" w:hAnsi="Calibri"/>
      <w:sz w:val="21"/>
      <w:szCs w:val="24"/>
    </w:rPr>
  </w:style>
  <w:style w:type="paragraph" w:customStyle="1" w:styleId="Style30">
    <w:name w:val="_Style 30"/>
    <w:basedOn w:val="a"/>
    <w:next w:val="ac"/>
    <w:rsid w:val="004C35EA"/>
    <w:rPr>
      <w:rFonts w:ascii="宋体" w:eastAsia="宋体" w:hAnsi="Courier New"/>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34</Pages>
  <Words>2581</Words>
  <Characters>14717</Characters>
  <Application>Microsoft Office Word</Application>
  <DocSecurity>0</DocSecurity>
  <Lines>122</Lines>
  <Paragraphs>34</Paragraphs>
  <ScaleCrop>false</ScaleCrop>
  <Company>Microsoft</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苏州骏捷建设管理咨询有限公司</cp:lastModifiedBy>
  <cp:revision>36</cp:revision>
  <dcterms:created xsi:type="dcterms:W3CDTF">2020-04-09T01:41:00Z</dcterms:created>
  <dcterms:modified xsi:type="dcterms:W3CDTF">2020-06-19T08:03:00Z</dcterms:modified>
</cp:coreProperties>
</file>